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E7" w:rsidRPr="002750B5" w:rsidRDefault="00AC29F4" w:rsidP="00AC29F4">
      <w:pPr>
        <w:ind w:left="-567" w:firstLine="567"/>
        <w:jc w:val="center"/>
        <w:rPr>
          <w:rFonts w:ascii="Curlz MT" w:hAnsi="Curlz MT" w:cstheme="minorHAnsi"/>
          <w:b/>
          <w:sz w:val="72"/>
          <w:szCs w:val="72"/>
        </w:rPr>
      </w:pPr>
      <w:r w:rsidRPr="002750B5">
        <w:rPr>
          <w:rFonts w:ascii="Curlz MT" w:hAnsi="Curlz MT" w:cstheme="minorHAnsi"/>
          <w:b/>
          <w:noProof/>
          <w:sz w:val="72"/>
          <w:szCs w:val="72"/>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497205</wp:posOffset>
            </wp:positionV>
            <wp:extent cx="3543300" cy="17846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ence_DOUBLE.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43300" cy="1784604"/>
                    </a:xfrm>
                    <a:prstGeom prst="rect">
                      <a:avLst/>
                    </a:prstGeom>
                  </pic:spPr>
                </pic:pic>
              </a:graphicData>
            </a:graphic>
          </wp:anchor>
        </w:drawing>
      </w:r>
      <w:r w:rsidR="002E1FE7" w:rsidRPr="002750B5">
        <w:rPr>
          <w:rFonts w:ascii="Curlz MT" w:hAnsi="Curlz MT" w:cstheme="minorHAnsi"/>
          <w:b/>
          <w:color w:val="BD317A"/>
          <w:sz w:val="72"/>
          <w:szCs w:val="72"/>
        </w:rPr>
        <w:t>10</w:t>
      </w:r>
      <w:r w:rsidR="002E1FE7" w:rsidRPr="002750B5">
        <w:rPr>
          <w:rFonts w:ascii="Curlz MT" w:hAnsi="Curlz MT" w:cstheme="minorHAnsi"/>
          <w:b/>
          <w:color w:val="BD317A"/>
          <w:sz w:val="72"/>
          <w:szCs w:val="72"/>
          <w:vertAlign w:val="superscript"/>
        </w:rPr>
        <w:t>th</w:t>
      </w:r>
    </w:p>
    <w:p w:rsidR="002E1FE7" w:rsidRDefault="002E1FE7" w:rsidP="002E1FE7"/>
    <w:p w:rsidR="002E1FE7" w:rsidRDefault="002E1FE7" w:rsidP="002E1FE7"/>
    <w:p w:rsidR="002E1FE7" w:rsidRDefault="002E1FE7" w:rsidP="002E1FE7"/>
    <w:p w:rsidR="002E1FE7" w:rsidRDefault="002E1FE7" w:rsidP="002E1FE7"/>
    <w:p w:rsidR="002E1FE7" w:rsidRDefault="002E1FE7" w:rsidP="002E1FE7"/>
    <w:p w:rsidR="002E1FE7" w:rsidRDefault="002E1FE7" w:rsidP="002E1FE7"/>
    <w:tbl>
      <w:tblPr>
        <w:tblStyle w:val="TableGrid"/>
        <w:tblW w:w="0" w:type="auto"/>
        <w:tblLook w:val="04A0"/>
      </w:tblPr>
      <w:tblGrid>
        <w:gridCol w:w="5755"/>
      </w:tblGrid>
      <w:tr w:rsidR="002E1FE7" w:rsidRPr="00AC29F4" w:rsidTr="00A512B9">
        <w:tc>
          <w:tcPr>
            <w:tcW w:w="9016" w:type="dxa"/>
            <w:tcBorders>
              <w:top w:val="nil"/>
              <w:left w:val="nil"/>
              <w:bottom w:val="nil"/>
              <w:right w:val="nil"/>
            </w:tcBorders>
            <w:shd w:val="clear" w:color="auto" w:fill="BD317A"/>
            <w:vAlign w:val="center"/>
          </w:tcPr>
          <w:p w:rsidR="002E1FE7" w:rsidRPr="00AC29F4" w:rsidRDefault="002E1FE7" w:rsidP="005C73AC">
            <w:pPr>
              <w:spacing w:before="40" w:line="276" w:lineRule="auto"/>
              <w:jc w:val="center"/>
              <w:rPr>
                <w:b/>
                <w:i/>
                <w:sz w:val="36"/>
                <w:szCs w:val="36"/>
              </w:rPr>
            </w:pPr>
            <w:r w:rsidRPr="00AC29F4">
              <w:rPr>
                <w:b/>
                <w:i/>
                <w:sz w:val="36"/>
                <w:szCs w:val="36"/>
              </w:rPr>
              <w:t>HANDS-ON INSPIRING SCIENCE</w:t>
            </w:r>
          </w:p>
        </w:tc>
      </w:tr>
    </w:tbl>
    <w:p w:rsidR="002E1FE7" w:rsidRPr="00AC29F4" w:rsidRDefault="002E1FE7" w:rsidP="002E1FE7">
      <w:pPr>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6"/>
        <w:gridCol w:w="2599"/>
      </w:tblGrid>
      <w:tr w:rsidR="002E1FE7" w:rsidRPr="00F17A0B" w:rsidTr="00117C27">
        <w:trPr>
          <w:jc w:val="center"/>
        </w:trPr>
        <w:tc>
          <w:tcPr>
            <w:tcW w:w="4630" w:type="dxa"/>
            <w:vAlign w:val="center"/>
          </w:tcPr>
          <w:p w:rsidR="002E1FE7" w:rsidRPr="00AC29F4" w:rsidRDefault="002E1FE7" w:rsidP="00117C27">
            <w:pPr>
              <w:spacing w:line="276" w:lineRule="auto"/>
              <w:jc w:val="center"/>
              <w:rPr>
                <w:rFonts w:ascii="Calibri" w:hAnsi="Calibri"/>
                <w:sz w:val="32"/>
                <w:szCs w:val="32"/>
              </w:rPr>
            </w:pPr>
            <w:r w:rsidRPr="00AC29F4">
              <w:rPr>
                <w:rFonts w:ascii="Calibri" w:hAnsi="Calibri"/>
                <w:sz w:val="32"/>
                <w:szCs w:val="32"/>
              </w:rPr>
              <w:t>Organised by:</w:t>
            </w:r>
          </w:p>
          <w:p w:rsidR="002E1FE7" w:rsidRPr="00AC29F4" w:rsidRDefault="002E1FE7" w:rsidP="00117C27">
            <w:pPr>
              <w:spacing w:line="276" w:lineRule="auto"/>
              <w:jc w:val="center"/>
              <w:rPr>
                <w:rFonts w:ascii="Calibri" w:hAnsi="Calibri"/>
                <w:b/>
                <w:sz w:val="32"/>
                <w:szCs w:val="32"/>
              </w:rPr>
            </w:pPr>
            <w:r w:rsidRPr="00AC29F4">
              <w:rPr>
                <w:rFonts w:ascii="Calibri" w:hAnsi="Calibri"/>
                <w:b/>
                <w:sz w:val="32"/>
                <w:szCs w:val="32"/>
              </w:rPr>
              <w:t>Soroptimist International</w:t>
            </w:r>
          </w:p>
          <w:p w:rsidR="002E1FE7" w:rsidRPr="00CA5B63" w:rsidRDefault="002E1FE7" w:rsidP="00117C27">
            <w:pPr>
              <w:spacing w:line="276" w:lineRule="auto"/>
              <w:jc w:val="center"/>
              <w:rPr>
                <w:rFonts w:ascii="Calibri" w:hAnsi="Calibri"/>
                <w:sz w:val="28"/>
                <w:szCs w:val="28"/>
              </w:rPr>
            </w:pPr>
            <w:r w:rsidRPr="00AC29F4">
              <w:rPr>
                <w:rFonts w:ascii="Calibri" w:hAnsi="Calibri"/>
                <w:b/>
                <w:sz w:val="32"/>
                <w:szCs w:val="32"/>
              </w:rPr>
              <w:t>Weston-super-Mare</w:t>
            </w:r>
          </w:p>
        </w:tc>
        <w:tc>
          <w:tcPr>
            <w:tcW w:w="4018" w:type="dxa"/>
            <w:shd w:val="clear" w:color="auto" w:fill="auto"/>
          </w:tcPr>
          <w:p w:rsidR="002E1FE7" w:rsidRPr="00AC29F4" w:rsidRDefault="002E1FE7" w:rsidP="00117C27">
            <w:pPr>
              <w:jc w:val="center"/>
              <w:rPr>
                <w:rFonts w:ascii="Calibri" w:hAnsi="Calibri"/>
                <w:b/>
                <w:sz w:val="32"/>
                <w:szCs w:val="32"/>
              </w:rPr>
            </w:pPr>
            <w:r w:rsidRPr="00AC29F4">
              <w:rPr>
                <w:rFonts w:ascii="Calibri" w:hAnsi="Calibri"/>
                <w:b/>
                <w:sz w:val="32"/>
                <w:szCs w:val="32"/>
              </w:rPr>
              <w:t>28 June 2018</w:t>
            </w:r>
          </w:p>
          <w:p w:rsidR="002E1FE7" w:rsidRPr="00AC29F4" w:rsidRDefault="002E1FE7" w:rsidP="00117C27">
            <w:pPr>
              <w:jc w:val="center"/>
              <w:rPr>
                <w:rFonts w:ascii="Calibri" w:hAnsi="Calibri"/>
                <w:sz w:val="32"/>
                <w:szCs w:val="32"/>
              </w:rPr>
            </w:pPr>
            <w:r w:rsidRPr="00AC29F4">
              <w:rPr>
                <w:rFonts w:ascii="Calibri" w:hAnsi="Calibri"/>
                <w:sz w:val="32"/>
                <w:szCs w:val="32"/>
              </w:rPr>
              <w:t>at</w:t>
            </w:r>
          </w:p>
          <w:p w:rsidR="002E1FE7" w:rsidRPr="00CA5B63" w:rsidRDefault="002E1FE7" w:rsidP="00117C27">
            <w:pPr>
              <w:jc w:val="center"/>
              <w:rPr>
                <w:rFonts w:ascii="Calibri" w:hAnsi="Calibri"/>
                <w:b/>
                <w:sz w:val="36"/>
                <w:szCs w:val="36"/>
              </w:rPr>
            </w:pPr>
            <w:r w:rsidRPr="00AC29F4">
              <w:rPr>
                <w:rFonts w:ascii="Calibri" w:hAnsi="Calibri" w:cs="Arial"/>
                <w:b/>
                <w:sz w:val="32"/>
                <w:szCs w:val="32"/>
                <w:shd w:val="clear" w:color="auto" w:fill="FFFFFF"/>
              </w:rPr>
              <w:t>Churchill Academy and Sixth Form</w:t>
            </w:r>
          </w:p>
        </w:tc>
      </w:tr>
    </w:tbl>
    <w:p w:rsidR="002E1FE7" w:rsidRPr="00CA5B63" w:rsidRDefault="002E1FE7" w:rsidP="000D6515">
      <w:pPr>
        <w:jc w:val="center"/>
        <w:rPr>
          <w:rFonts w:cstheme="minorHAnsi"/>
          <w:b/>
          <w:i/>
          <w:color w:val="000000"/>
          <w:w w:val="200"/>
          <w:sz w:val="32"/>
          <w:szCs w:val="32"/>
        </w:rPr>
      </w:pPr>
      <w:r w:rsidRPr="00CA5B63">
        <w:rPr>
          <w:rFonts w:cstheme="minorHAnsi"/>
          <w:b/>
          <w:i/>
          <w:color w:val="000000"/>
          <w:w w:val="200"/>
          <w:sz w:val="32"/>
          <w:szCs w:val="32"/>
        </w:rPr>
        <w:t>Draft Programme</w:t>
      </w:r>
    </w:p>
    <w:p w:rsidR="002E1FE7" w:rsidRDefault="00AC29F4" w:rsidP="002E1FE7">
      <w:r>
        <w:rPr>
          <w:noProof/>
          <w:lang w:eastAsia="en-GB"/>
        </w:rPr>
        <w:drawing>
          <wp:anchor distT="0" distB="0" distL="114300" distR="114300" simplePos="0" relativeHeight="251661312" behindDoc="1" locked="0" layoutInCell="1" allowOverlap="1">
            <wp:simplePos x="0" y="0"/>
            <wp:positionH relativeFrom="column">
              <wp:posOffset>2190750</wp:posOffset>
            </wp:positionH>
            <wp:positionV relativeFrom="paragraph">
              <wp:posOffset>107315</wp:posOffset>
            </wp:positionV>
            <wp:extent cx="885825" cy="885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720701_60x60.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5825" cy="885825"/>
                    </a:xfrm>
                    <a:prstGeom prst="rect">
                      <a:avLst/>
                    </a:prstGeom>
                  </pic:spPr>
                </pic:pic>
              </a:graphicData>
            </a:graphic>
          </wp:anchor>
        </w:drawing>
      </w:r>
      <w:r w:rsidRPr="00502F87">
        <w:rPr>
          <w:noProof/>
          <w:sz w:val="32"/>
          <w:szCs w:val="32"/>
          <w:lang w:eastAsia="en-GB"/>
        </w:rPr>
        <w:drawing>
          <wp:anchor distT="0" distB="0" distL="114300" distR="114300" simplePos="0" relativeHeight="251660288" behindDoc="0" locked="0" layoutInCell="1" allowOverlap="1">
            <wp:simplePos x="0" y="0"/>
            <wp:positionH relativeFrom="column">
              <wp:posOffset>657225</wp:posOffset>
            </wp:positionH>
            <wp:positionV relativeFrom="paragraph">
              <wp:posOffset>9525</wp:posOffset>
            </wp:positionV>
            <wp:extent cx="512041" cy="984428"/>
            <wp:effectExtent l="0" t="0" r="2540" b="6350"/>
            <wp:wrapNone/>
            <wp:docPr id="2" name="Picture 2" descr="SI_DynamicS_RGB-15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_DynamicS_RGB-156x30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041" cy="984428"/>
                    </a:xfrm>
                    <a:prstGeom prst="rect">
                      <a:avLst/>
                    </a:prstGeom>
                    <a:noFill/>
                  </pic:spPr>
                </pic:pic>
              </a:graphicData>
            </a:graphic>
          </wp:anchor>
        </w:drawing>
      </w:r>
    </w:p>
    <w:p w:rsidR="002E1FE7" w:rsidRDefault="002E1FE7" w:rsidP="002E1FE7"/>
    <w:p w:rsidR="002E1FE7" w:rsidRDefault="002E1FE7" w:rsidP="002E1FE7"/>
    <w:p w:rsidR="00AC29F4" w:rsidRDefault="00AC29F4" w:rsidP="00AC29F4"/>
    <w:p w:rsidR="00576D2E" w:rsidRPr="00502F87" w:rsidRDefault="00576D2E" w:rsidP="00AC29F4">
      <w:pPr>
        <w:jc w:val="center"/>
        <w:rPr>
          <w:rFonts w:ascii="Calibri" w:hAnsi="Calibri"/>
          <w:b/>
          <w:sz w:val="32"/>
          <w:szCs w:val="32"/>
        </w:rPr>
      </w:pPr>
      <w:r w:rsidRPr="00502F87">
        <w:rPr>
          <w:rFonts w:ascii="Calibri" w:hAnsi="Calibri"/>
          <w:b/>
          <w:sz w:val="32"/>
          <w:szCs w:val="32"/>
        </w:rPr>
        <w:lastRenderedPageBreak/>
        <w:t>Timetable</w:t>
      </w:r>
    </w:p>
    <w:tbl>
      <w:tblPr>
        <w:tblW w:w="6522" w:type="dxa"/>
        <w:tblInd w:w="-426" w:type="dxa"/>
        <w:tblLayout w:type="fixed"/>
        <w:tblLook w:val="01E0"/>
      </w:tblPr>
      <w:tblGrid>
        <w:gridCol w:w="2819"/>
        <w:gridCol w:w="3703"/>
      </w:tblGrid>
      <w:tr w:rsidR="00576D2E" w:rsidTr="00477C91">
        <w:trPr>
          <w:trHeight w:val="401"/>
        </w:trPr>
        <w:tc>
          <w:tcPr>
            <w:tcW w:w="2819" w:type="dxa"/>
            <w:vAlign w:val="center"/>
          </w:tcPr>
          <w:p w:rsidR="00576D2E" w:rsidRPr="00F17A0B" w:rsidRDefault="00576D2E" w:rsidP="00AC29F4">
            <w:pPr>
              <w:spacing w:after="0"/>
              <w:rPr>
                <w:rFonts w:ascii="Calibri" w:hAnsi="Calibri" w:cs="Calibri"/>
                <w:sz w:val="24"/>
                <w:szCs w:val="24"/>
              </w:rPr>
            </w:pPr>
            <w:r w:rsidRPr="00F17A0B">
              <w:rPr>
                <w:rFonts w:ascii="Calibri" w:hAnsi="Calibri" w:cs="Calibri"/>
                <w:sz w:val="24"/>
                <w:szCs w:val="24"/>
              </w:rPr>
              <w:t>9.30 – 9.45</w:t>
            </w:r>
          </w:p>
        </w:tc>
        <w:tc>
          <w:tcPr>
            <w:tcW w:w="3703" w:type="dxa"/>
            <w:vAlign w:val="center"/>
          </w:tcPr>
          <w:p w:rsidR="00576D2E" w:rsidRPr="00F17A0B" w:rsidRDefault="00576D2E" w:rsidP="00AC29F4">
            <w:pPr>
              <w:spacing w:after="0"/>
              <w:rPr>
                <w:rFonts w:ascii="Calibri" w:hAnsi="Calibri" w:cs="Calibri"/>
                <w:b/>
                <w:i/>
                <w:sz w:val="24"/>
                <w:szCs w:val="24"/>
              </w:rPr>
            </w:pPr>
            <w:r w:rsidRPr="00F17A0B">
              <w:rPr>
                <w:rFonts w:ascii="Calibri" w:hAnsi="Calibri" w:cs="Calibri"/>
                <w:b/>
                <w:i/>
                <w:sz w:val="24"/>
                <w:szCs w:val="24"/>
              </w:rPr>
              <w:t>Arrival</w:t>
            </w:r>
          </w:p>
        </w:tc>
      </w:tr>
      <w:tr w:rsidR="00576D2E" w:rsidTr="00477C91">
        <w:trPr>
          <w:trHeight w:val="223"/>
        </w:trPr>
        <w:tc>
          <w:tcPr>
            <w:tcW w:w="2819" w:type="dxa"/>
            <w:vAlign w:val="center"/>
          </w:tcPr>
          <w:p w:rsidR="00576D2E" w:rsidRPr="00F17A0B" w:rsidRDefault="00576D2E" w:rsidP="00AC29F4">
            <w:pPr>
              <w:spacing w:after="0"/>
              <w:rPr>
                <w:rFonts w:ascii="Calibri" w:hAnsi="Calibri" w:cs="Calibri"/>
                <w:sz w:val="24"/>
                <w:szCs w:val="24"/>
              </w:rPr>
            </w:pPr>
            <w:r w:rsidRPr="00F17A0B">
              <w:rPr>
                <w:rFonts w:ascii="Calibri" w:hAnsi="Calibri" w:cs="Calibri"/>
                <w:sz w:val="24"/>
                <w:szCs w:val="24"/>
              </w:rPr>
              <w:t>9.50 – 10.10</w:t>
            </w:r>
          </w:p>
        </w:tc>
        <w:tc>
          <w:tcPr>
            <w:tcW w:w="3703" w:type="dxa"/>
            <w:vAlign w:val="center"/>
          </w:tcPr>
          <w:p w:rsidR="00576D2E" w:rsidRPr="00F17A0B" w:rsidRDefault="00576D2E" w:rsidP="00AC29F4">
            <w:pPr>
              <w:spacing w:after="0"/>
              <w:rPr>
                <w:rFonts w:ascii="Calibri" w:hAnsi="Calibri" w:cs="Calibri"/>
                <w:b/>
                <w:i/>
                <w:sz w:val="24"/>
                <w:szCs w:val="24"/>
              </w:rPr>
            </w:pPr>
            <w:r w:rsidRPr="00F17A0B">
              <w:rPr>
                <w:rFonts w:ascii="Calibri" w:hAnsi="Calibri" w:cs="Calibri"/>
                <w:b/>
                <w:i/>
                <w:sz w:val="24"/>
                <w:szCs w:val="24"/>
              </w:rPr>
              <w:t>Introduction</w:t>
            </w:r>
          </w:p>
        </w:tc>
      </w:tr>
      <w:tr w:rsidR="00576D2E" w:rsidTr="00477C91">
        <w:trPr>
          <w:trHeight w:val="2102"/>
        </w:trPr>
        <w:tc>
          <w:tcPr>
            <w:tcW w:w="6522" w:type="dxa"/>
            <w:gridSpan w:val="2"/>
            <w:vAlign w:val="center"/>
          </w:tcPr>
          <w:p w:rsidR="00850994" w:rsidRPr="00850994" w:rsidRDefault="003E6A30" w:rsidP="00850994">
            <w:pPr>
              <w:shd w:val="clear" w:color="auto" w:fill="FFFFFF"/>
              <w:spacing w:after="120" w:line="240" w:lineRule="auto"/>
              <w:outlineLvl w:val="0"/>
              <w:rPr>
                <w:rFonts w:ascii="Arial" w:hAnsi="Arial" w:cs="Arial"/>
                <w:b/>
                <w:color w:val="000000"/>
                <w:sz w:val="20"/>
                <w:szCs w:val="20"/>
              </w:rPr>
            </w:pPr>
            <w:r>
              <w:rPr>
                <w:rFonts w:ascii="Arial" w:eastAsia="Times New Roman" w:hAnsi="Arial" w:cs="Arial"/>
                <w:b/>
                <w:bCs/>
                <w:color w:val="000000"/>
                <w:kern w:val="36"/>
                <w:sz w:val="24"/>
                <w:szCs w:val="24"/>
                <w:lang w:eastAsia="en-GB"/>
              </w:rPr>
              <w:t xml:space="preserve">Dr </w:t>
            </w:r>
            <w:r w:rsidR="00AC29F4" w:rsidRPr="000C52F8">
              <w:rPr>
                <w:rFonts w:ascii="Arial" w:eastAsia="Times New Roman" w:hAnsi="Arial" w:cs="Arial"/>
                <w:b/>
                <w:bCs/>
                <w:color w:val="000000"/>
                <w:kern w:val="36"/>
                <w:sz w:val="24"/>
                <w:szCs w:val="24"/>
                <w:lang w:eastAsia="en-GB"/>
              </w:rPr>
              <w:t>Ozak Esu</w:t>
            </w:r>
            <w:r w:rsidR="00AC29F4" w:rsidRPr="00AC29F4">
              <w:rPr>
                <w:rFonts w:ascii="Arial" w:eastAsia="Times New Roman" w:hAnsi="Arial" w:cs="Arial"/>
                <w:b/>
                <w:bCs/>
                <w:color w:val="000000"/>
                <w:kern w:val="36"/>
                <w:sz w:val="20"/>
                <w:szCs w:val="20"/>
                <w:lang w:eastAsia="en-GB"/>
              </w:rPr>
              <w:t>,</w:t>
            </w:r>
            <w:r w:rsidR="00AC29F4" w:rsidRPr="00AC29F4">
              <w:rPr>
                <w:rFonts w:ascii="Arial" w:eastAsia="Times New Roman" w:hAnsi="Arial" w:cs="Arial"/>
                <w:b/>
                <w:bCs/>
                <w:color w:val="000000"/>
                <w:kern w:val="36"/>
                <w:sz w:val="42"/>
                <w:szCs w:val="42"/>
                <w:lang w:eastAsia="en-GB"/>
              </w:rPr>
              <w:t xml:space="preserve"> </w:t>
            </w:r>
            <w:r w:rsidR="00411345">
              <w:rPr>
                <w:rFonts w:ascii="Arial" w:eastAsia="Times New Roman" w:hAnsi="Arial" w:cs="Arial"/>
                <w:b/>
                <w:bCs/>
                <w:color w:val="000000"/>
                <w:kern w:val="36"/>
                <w:sz w:val="20"/>
                <w:szCs w:val="20"/>
                <w:lang w:eastAsia="en-GB"/>
              </w:rPr>
              <w:t xml:space="preserve">IET </w:t>
            </w:r>
            <w:r w:rsidR="00411345" w:rsidRPr="00411345">
              <w:rPr>
                <w:rFonts w:ascii="Arial" w:hAnsi="Arial" w:cs="Arial"/>
                <w:b/>
                <w:color w:val="000000"/>
                <w:sz w:val="20"/>
                <w:szCs w:val="20"/>
              </w:rPr>
              <w:t>Young Woman Engineer of the Year</w:t>
            </w:r>
          </w:p>
          <w:p w:rsidR="00411345" w:rsidRDefault="00A512B9" w:rsidP="00850994">
            <w:pPr>
              <w:pStyle w:val="NormalWeb"/>
              <w:shd w:val="clear" w:color="auto" w:fill="FFFFFF"/>
              <w:spacing w:before="0" w:beforeAutospacing="0" w:after="120" w:afterAutospacing="0" w:line="260" w:lineRule="atLeast"/>
              <w:jc w:val="both"/>
              <w:rPr>
                <w:rFonts w:ascii="Arial" w:hAnsi="Arial" w:cs="Arial"/>
                <w:color w:val="000000"/>
                <w:sz w:val="20"/>
                <w:szCs w:val="20"/>
              </w:rPr>
            </w:pPr>
            <w:r>
              <w:rPr>
                <w:rFonts w:ascii="Arial" w:hAnsi="Arial" w:cs="Arial"/>
                <w:color w:val="000000"/>
                <w:sz w:val="20"/>
                <w:szCs w:val="20"/>
              </w:rPr>
              <w:t xml:space="preserve">Ozak Esu moved to the UK in 2008 to study an </w:t>
            </w:r>
            <w:r w:rsidR="003E6A30">
              <w:rPr>
                <w:rFonts w:ascii="Arial" w:hAnsi="Arial" w:cs="Arial"/>
                <w:color w:val="000000"/>
                <w:sz w:val="20"/>
                <w:szCs w:val="20"/>
              </w:rPr>
              <w:t>Institution</w:t>
            </w:r>
            <w:r w:rsidR="00411345">
              <w:rPr>
                <w:rFonts w:ascii="Arial" w:hAnsi="Arial" w:cs="Arial"/>
                <w:color w:val="000000"/>
                <w:sz w:val="20"/>
                <w:szCs w:val="20"/>
              </w:rPr>
              <w:t xml:space="preserve"> of Engineering and Technology </w:t>
            </w:r>
            <w:r>
              <w:rPr>
                <w:rFonts w:ascii="Arial" w:hAnsi="Arial" w:cs="Arial"/>
                <w:color w:val="000000"/>
                <w:sz w:val="20"/>
                <w:szCs w:val="20"/>
              </w:rPr>
              <w:t>accredited BEng in electronic and electrical engineering at Loughborough University.</w:t>
            </w:r>
          </w:p>
          <w:p w:rsidR="00A512B9" w:rsidRDefault="00850994" w:rsidP="00850994">
            <w:pPr>
              <w:pStyle w:val="NormalWeb"/>
              <w:shd w:val="clear" w:color="auto" w:fill="FFFFFF"/>
              <w:spacing w:before="0" w:beforeAutospacing="0" w:after="0" w:afterAutospacing="0" w:line="270" w:lineRule="atLeast"/>
              <w:jc w:val="both"/>
              <w:rPr>
                <w:rFonts w:ascii="Arial" w:hAnsi="Arial" w:cs="Arial"/>
                <w:color w:val="000000"/>
                <w:sz w:val="20"/>
                <w:szCs w:val="20"/>
              </w:rPr>
            </w:pPr>
            <w:r>
              <w:rPr>
                <w:rFonts w:ascii="Arial" w:hAnsi="Arial" w:cs="Arial"/>
                <w:color w:val="000000"/>
                <w:sz w:val="20"/>
                <w:szCs w:val="20"/>
              </w:rPr>
              <w:t>G</w:t>
            </w:r>
            <w:r w:rsidR="00A512B9">
              <w:rPr>
                <w:rFonts w:ascii="Arial" w:hAnsi="Arial" w:cs="Arial"/>
                <w:color w:val="000000"/>
                <w:sz w:val="20"/>
                <w:szCs w:val="20"/>
              </w:rPr>
              <w:t>raduating in 2011 with a first class honours degree, she was awarded a research studentship to undertake a PhD, again at Loughborough.</w:t>
            </w:r>
          </w:p>
          <w:p w:rsidR="00A512B9" w:rsidRPr="00AC29F4" w:rsidRDefault="00A512B9" w:rsidP="00A512B9">
            <w:pPr>
              <w:shd w:val="clear" w:color="auto" w:fill="FFFFFF"/>
              <w:spacing w:line="270" w:lineRule="atLeast"/>
              <w:jc w:val="both"/>
              <w:rPr>
                <w:rFonts w:ascii="Arial" w:eastAsia="Times New Roman" w:hAnsi="Arial" w:cs="Arial"/>
                <w:color w:val="000000"/>
                <w:sz w:val="20"/>
                <w:szCs w:val="20"/>
                <w:lang w:eastAsia="en-GB"/>
              </w:rPr>
            </w:pPr>
            <w:r>
              <w:rPr>
                <w:rFonts w:ascii="Arial" w:hAnsi="Arial" w:cs="Arial"/>
                <w:color w:val="000000"/>
                <w:sz w:val="20"/>
                <w:szCs w:val="20"/>
                <w:shd w:val="clear" w:color="auto" w:fill="FFFFFF"/>
              </w:rPr>
              <w:t>Her research investigated the instrumentation of low-cost electronics for vibration-based condition monitoring of wind turbine blades.</w:t>
            </w:r>
          </w:p>
          <w:p w:rsidR="00AC29F4" w:rsidRDefault="00AC29F4" w:rsidP="000C52F8">
            <w:pPr>
              <w:pStyle w:val="NormalWeb"/>
              <w:shd w:val="clear" w:color="auto" w:fill="FFFFFF"/>
              <w:spacing w:before="0" w:beforeAutospacing="0" w:after="0" w:afterAutospacing="0" w:line="270" w:lineRule="atLeast"/>
              <w:jc w:val="both"/>
              <w:rPr>
                <w:rFonts w:ascii="Arial" w:hAnsi="Arial" w:cs="Arial"/>
                <w:color w:val="000000"/>
                <w:sz w:val="20"/>
                <w:szCs w:val="20"/>
              </w:rPr>
            </w:pPr>
            <w:r w:rsidRPr="00AC29F4">
              <w:rPr>
                <w:rFonts w:ascii="Arial" w:hAnsi="Arial" w:cs="Arial"/>
                <w:color w:val="000000"/>
                <w:sz w:val="20"/>
                <w:szCs w:val="20"/>
              </w:rPr>
              <w:t>Ozak started work</w:t>
            </w:r>
            <w:r w:rsidR="001A3B51">
              <w:rPr>
                <w:rFonts w:ascii="Arial" w:hAnsi="Arial" w:cs="Arial"/>
                <w:color w:val="000000"/>
                <w:sz w:val="20"/>
                <w:szCs w:val="20"/>
              </w:rPr>
              <w:t xml:space="preserve"> in 2014</w:t>
            </w:r>
            <w:r w:rsidRPr="00AC29F4">
              <w:rPr>
                <w:rFonts w:ascii="Arial" w:hAnsi="Arial" w:cs="Arial"/>
                <w:color w:val="000000"/>
                <w:sz w:val="20"/>
                <w:szCs w:val="20"/>
              </w:rPr>
              <w:t xml:space="preserve"> as a graduate engineer for Cundall, a multidisciplinary engineering consultancy, whilst finishing her PhD in electronic and electrical engineering.</w:t>
            </w:r>
            <w:r w:rsidR="00A512B9">
              <w:rPr>
                <w:rFonts w:ascii="Arial" w:hAnsi="Arial" w:cs="Arial"/>
                <w:color w:val="000000"/>
                <w:sz w:val="20"/>
                <w:szCs w:val="20"/>
              </w:rPr>
              <w:t xml:space="preserve"> H</w:t>
            </w:r>
            <w:r w:rsidRPr="00AC29F4">
              <w:rPr>
                <w:rFonts w:ascii="Arial" w:hAnsi="Arial" w:cs="Arial"/>
                <w:color w:val="000000"/>
                <w:sz w:val="20"/>
                <w:szCs w:val="20"/>
              </w:rPr>
              <w:t>er current role</w:t>
            </w:r>
            <w:r w:rsidR="00A512B9">
              <w:rPr>
                <w:rFonts w:ascii="Arial" w:hAnsi="Arial" w:cs="Arial"/>
                <w:color w:val="000000"/>
                <w:sz w:val="20"/>
                <w:szCs w:val="20"/>
              </w:rPr>
              <w:t>, based in Birmingham,</w:t>
            </w:r>
            <w:r w:rsidR="00A512B9" w:rsidRPr="00AC29F4">
              <w:rPr>
                <w:rFonts w:ascii="Arial" w:hAnsi="Arial" w:cs="Arial"/>
                <w:color w:val="000000"/>
                <w:sz w:val="20"/>
                <w:szCs w:val="20"/>
              </w:rPr>
              <w:t xml:space="preserve"> </w:t>
            </w:r>
            <w:r w:rsidRPr="00AC29F4">
              <w:rPr>
                <w:rFonts w:ascii="Arial" w:hAnsi="Arial" w:cs="Arial"/>
                <w:color w:val="000000"/>
                <w:sz w:val="20"/>
                <w:szCs w:val="20"/>
              </w:rPr>
              <w:t>involves designing buildings’ electrical services.</w:t>
            </w:r>
          </w:p>
          <w:p w:rsidR="00576D2E" w:rsidRPr="000515AA" w:rsidRDefault="00576D2E" w:rsidP="00411345">
            <w:pPr>
              <w:pStyle w:val="NormalWeb"/>
              <w:shd w:val="clear" w:color="auto" w:fill="FFFFFF"/>
              <w:spacing w:before="0" w:beforeAutospacing="0" w:after="0" w:afterAutospacing="0" w:line="270" w:lineRule="atLeast"/>
              <w:jc w:val="both"/>
              <w:rPr>
                <w:rFonts w:cstheme="minorHAnsi"/>
                <w:color w:val="222222"/>
                <w:shd w:val="clear" w:color="auto" w:fill="FFFFFF"/>
              </w:rPr>
            </w:pPr>
          </w:p>
        </w:tc>
      </w:tr>
      <w:tr w:rsidR="00576D2E" w:rsidTr="00477C91">
        <w:trPr>
          <w:trHeight w:val="325"/>
        </w:trPr>
        <w:tc>
          <w:tcPr>
            <w:tcW w:w="2819" w:type="dxa"/>
            <w:vAlign w:val="center"/>
          </w:tcPr>
          <w:p w:rsidR="00576D2E" w:rsidRPr="00F17A0B" w:rsidRDefault="00576D2E" w:rsidP="00AC29F4">
            <w:pPr>
              <w:spacing w:after="0"/>
              <w:rPr>
                <w:rFonts w:ascii="Calibri" w:hAnsi="Calibri" w:cs="Calibri"/>
                <w:sz w:val="24"/>
                <w:szCs w:val="24"/>
              </w:rPr>
            </w:pPr>
            <w:r w:rsidRPr="00F17A0B">
              <w:rPr>
                <w:rFonts w:ascii="Calibri" w:hAnsi="Calibri" w:cs="Calibri"/>
                <w:sz w:val="24"/>
                <w:szCs w:val="24"/>
              </w:rPr>
              <w:t>10.15 – 11.15</w:t>
            </w:r>
          </w:p>
        </w:tc>
        <w:tc>
          <w:tcPr>
            <w:tcW w:w="3703" w:type="dxa"/>
            <w:vAlign w:val="center"/>
          </w:tcPr>
          <w:p w:rsidR="00576D2E" w:rsidRPr="00F17A0B" w:rsidRDefault="00576D2E" w:rsidP="00AC29F4">
            <w:pPr>
              <w:tabs>
                <w:tab w:val="left" w:pos="0"/>
              </w:tabs>
              <w:spacing w:after="0"/>
              <w:ind w:right="-193"/>
              <w:rPr>
                <w:rFonts w:ascii="Calibri" w:hAnsi="Calibri" w:cs="Calibri"/>
                <w:b/>
                <w:i/>
                <w:sz w:val="24"/>
                <w:szCs w:val="24"/>
              </w:rPr>
            </w:pPr>
            <w:r w:rsidRPr="00F17A0B">
              <w:rPr>
                <w:rFonts w:ascii="Calibri" w:hAnsi="Calibri" w:cs="Calibri"/>
                <w:b/>
                <w:i/>
                <w:sz w:val="24"/>
                <w:szCs w:val="24"/>
              </w:rPr>
              <w:t>Workshops – Slot 1</w:t>
            </w:r>
          </w:p>
        </w:tc>
      </w:tr>
      <w:tr w:rsidR="00576D2E" w:rsidTr="00477C91">
        <w:trPr>
          <w:trHeight w:val="401"/>
        </w:trPr>
        <w:tc>
          <w:tcPr>
            <w:tcW w:w="2819" w:type="dxa"/>
            <w:vAlign w:val="center"/>
          </w:tcPr>
          <w:p w:rsidR="00576D2E" w:rsidRPr="00F17A0B" w:rsidRDefault="00576D2E" w:rsidP="00AC29F4">
            <w:pPr>
              <w:spacing w:after="0"/>
              <w:rPr>
                <w:rFonts w:ascii="Calibri" w:hAnsi="Calibri" w:cs="Calibri"/>
                <w:sz w:val="24"/>
                <w:szCs w:val="24"/>
              </w:rPr>
            </w:pPr>
            <w:r w:rsidRPr="00F17A0B">
              <w:rPr>
                <w:rFonts w:ascii="Calibri" w:hAnsi="Calibri" w:cs="Calibri"/>
                <w:sz w:val="24"/>
                <w:szCs w:val="24"/>
              </w:rPr>
              <w:t>11.15 – 11.20</w:t>
            </w:r>
          </w:p>
        </w:tc>
        <w:tc>
          <w:tcPr>
            <w:tcW w:w="3703" w:type="dxa"/>
            <w:vAlign w:val="center"/>
          </w:tcPr>
          <w:p w:rsidR="00576D2E" w:rsidRPr="00F17A0B" w:rsidRDefault="00576D2E" w:rsidP="00AC29F4">
            <w:pPr>
              <w:spacing w:after="0"/>
              <w:rPr>
                <w:rFonts w:ascii="Calibri" w:hAnsi="Calibri" w:cs="Calibri"/>
                <w:b/>
                <w:i/>
                <w:sz w:val="24"/>
                <w:szCs w:val="24"/>
              </w:rPr>
            </w:pPr>
            <w:r w:rsidRPr="00F17A0B">
              <w:rPr>
                <w:rFonts w:ascii="Calibri" w:hAnsi="Calibri" w:cs="Calibri"/>
                <w:b/>
                <w:i/>
                <w:sz w:val="24"/>
                <w:szCs w:val="24"/>
              </w:rPr>
              <w:t>Change over</w:t>
            </w:r>
          </w:p>
        </w:tc>
      </w:tr>
      <w:tr w:rsidR="00576D2E" w:rsidTr="00477C91">
        <w:trPr>
          <w:trHeight w:val="401"/>
        </w:trPr>
        <w:tc>
          <w:tcPr>
            <w:tcW w:w="2819" w:type="dxa"/>
            <w:vAlign w:val="center"/>
          </w:tcPr>
          <w:p w:rsidR="00576D2E" w:rsidRPr="00F17A0B" w:rsidRDefault="00576D2E" w:rsidP="00A019B1">
            <w:pPr>
              <w:spacing w:after="0"/>
              <w:rPr>
                <w:rFonts w:ascii="Calibri" w:hAnsi="Calibri" w:cs="Calibri"/>
                <w:sz w:val="24"/>
                <w:szCs w:val="24"/>
              </w:rPr>
            </w:pPr>
            <w:r w:rsidRPr="00F17A0B">
              <w:rPr>
                <w:rFonts w:ascii="Calibri" w:hAnsi="Calibri" w:cs="Calibri"/>
                <w:sz w:val="24"/>
                <w:szCs w:val="24"/>
              </w:rPr>
              <w:t>11.20</w:t>
            </w:r>
            <w:r w:rsidR="00A019B1">
              <w:rPr>
                <w:rFonts w:ascii="Calibri" w:hAnsi="Calibri" w:cs="Calibri"/>
                <w:sz w:val="24"/>
                <w:szCs w:val="24"/>
              </w:rPr>
              <w:t xml:space="preserve"> </w:t>
            </w:r>
            <w:r w:rsidR="00A019B1" w:rsidRPr="00F17A0B">
              <w:rPr>
                <w:rFonts w:ascii="Calibri" w:hAnsi="Calibri" w:cs="Calibri"/>
                <w:sz w:val="24"/>
                <w:szCs w:val="24"/>
              </w:rPr>
              <w:t>–</w:t>
            </w:r>
            <w:r w:rsidR="00A019B1">
              <w:rPr>
                <w:rFonts w:ascii="Calibri" w:hAnsi="Calibri" w:cs="Calibri"/>
                <w:sz w:val="24"/>
                <w:szCs w:val="24"/>
              </w:rPr>
              <w:t xml:space="preserve"> </w:t>
            </w:r>
            <w:r w:rsidRPr="00F17A0B">
              <w:rPr>
                <w:rFonts w:ascii="Calibri" w:hAnsi="Calibri" w:cs="Calibri"/>
                <w:sz w:val="24"/>
                <w:szCs w:val="24"/>
              </w:rPr>
              <w:t>1</w:t>
            </w:r>
            <w:r w:rsidR="00A019B1">
              <w:rPr>
                <w:rFonts w:ascii="Calibri" w:hAnsi="Calibri" w:cs="Calibri"/>
                <w:sz w:val="24"/>
                <w:szCs w:val="24"/>
              </w:rPr>
              <w:t>2</w:t>
            </w:r>
            <w:r w:rsidRPr="00F17A0B">
              <w:rPr>
                <w:rFonts w:ascii="Calibri" w:hAnsi="Calibri" w:cs="Calibri"/>
                <w:sz w:val="24"/>
                <w:szCs w:val="24"/>
              </w:rPr>
              <w:t>.20</w:t>
            </w:r>
          </w:p>
        </w:tc>
        <w:tc>
          <w:tcPr>
            <w:tcW w:w="3703" w:type="dxa"/>
            <w:vAlign w:val="center"/>
          </w:tcPr>
          <w:p w:rsidR="00576D2E" w:rsidRPr="00F17A0B" w:rsidRDefault="00576D2E" w:rsidP="00AC29F4">
            <w:pPr>
              <w:spacing w:after="0"/>
              <w:rPr>
                <w:rFonts w:ascii="Calibri" w:hAnsi="Calibri" w:cs="Calibri"/>
                <w:b/>
                <w:i/>
                <w:sz w:val="24"/>
                <w:szCs w:val="24"/>
              </w:rPr>
            </w:pPr>
            <w:r w:rsidRPr="00F17A0B">
              <w:rPr>
                <w:rFonts w:ascii="Calibri" w:hAnsi="Calibri" w:cs="Calibri"/>
                <w:b/>
                <w:i/>
                <w:sz w:val="24"/>
                <w:szCs w:val="24"/>
              </w:rPr>
              <w:t>Workshops – Slot 2</w:t>
            </w:r>
          </w:p>
        </w:tc>
      </w:tr>
      <w:tr w:rsidR="00576D2E" w:rsidTr="00477C91">
        <w:trPr>
          <w:trHeight w:val="411"/>
        </w:trPr>
        <w:tc>
          <w:tcPr>
            <w:tcW w:w="2819" w:type="dxa"/>
            <w:vAlign w:val="center"/>
          </w:tcPr>
          <w:p w:rsidR="00576D2E" w:rsidRPr="00F17A0B" w:rsidRDefault="00576D2E" w:rsidP="00AC29F4">
            <w:pPr>
              <w:spacing w:after="0"/>
              <w:rPr>
                <w:rFonts w:ascii="Calibri" w:hAnsi="Calibri" w:cs="Calibri"/>
                <w:sz w:val="24"/>
                <w:szCs w:val="24"/>
              </w:rPr>
            </w:pPr>
            <w:r w:rsidRPr="00F17A0B">
              <w:rPr>
                <w:rFonts w:ascii="Calibri" w:hAnsi="Calibri" w:cs="Calibri"/>
                <w:sz w:val="24"/>
                <w:szCs w:val="24"/>
              </w:rPr>
              <w:t>12.20 – 13.00</w:t>
            </w:r>
          </w:p>
        </w:tc>
        <w:tc>
          <w:tcPr>
            <w:tcW w:w="3703" w:type="dxa"/>
            <w:vAlign w:val="center"/>
          </w:tcPr>
          <w:p w:rsidR="00576D2E" w:rsidRPr="00F17A0B" w:rsidRDefault="00576D2E" w:rsidP="00AC29F4">
            <w:pPr>
              <w:spacing w:after="0"/>
              <w:rPr>
                <w:rFonts w:ascii="Calibri" w:hAnsi="Calibri" w:cs="Calibri"/>
                <w:b/>
                <w:i/>
                <w:sz w:val="24"/>
                <w:szCs w:val="24"/>
              </w:rPr>
            </w:pPr>
            <w:r w:rsidRPr="00F17A0B">
              <w:rPr>
                <w:rFonts w:ascii="Calibri" w:hAnsi="Calibri" w:cs="Calibri"/>
                <w:b/>
                <w:i/>
                <w:sz w:val="24"/>
                <w:szCs w:val="24"/>
              </w:rPr>
              <w:t>Lunch (for girls)</w:t>
            </w:r>
          </w:p>
        </w:tc>
      </w:tr>
      <w:tr w:rsidR="00576D2E" w:rsidTr="00477C91">
        <w:trPr>
          <w:trHeight w:val="401"/>
        </w:trPr>
        <w:tc>
          <w:tcPr>
            <w:tcW w:w="2819" w:type="dxa"/>
            <w:vAlign w:val="center"/>
          </w:tcPr>
          <w:p w:rsidR="00576D2E" w:rsidRPr="00F17A0B" w:rsidRDefault="00576D2E" w:rsidP="00AC29F4">
            <w:pPr>
              <w:spacing w:after="0"/>
              <w:rPr>
                <w:rFonts w:ascii="Calibri" w:hAnsi="Calibri" w:cs="Calibri"/>
                <w:sz w:val="24"/>
                <w:szCs w:val="24"/>
              </w:rPr>
            </w:pPr>
            <w:r w:rsidRPr="00F17A0B">
              <w:rPr>
                <w:rFonts w:ascii="Calibri" w:hAnsi="Calibri" w:cs="Calibri"/>
                <w:sz w:val="24"/>
                <w:szCs w:val="24"/>
              </w:rPr>
              <w:t>13.00 – 14.00</w:t>
            </w:r>
          </w:p>
        </w:tc>
        <w:tc>
          <w:tcPr>
            <w:tcW w:w="3703" w:type="dxa"/>
            <w:vAlign w:val="center"/>
          </w:tcPr>
          <w:p w:rsidR="00576D2E" w:rsidRPr="00F17A0B" w:rsidRDefault="00576D2E" w:rsidP="00AC29F4">
            <w:pPr>
              <w:spacing w:after="0"/>
              <w:rPr>
                <w:rFonts w:ascii="Calibri" w:hAnsi="Calibri" w:cs="Calibri"/>
                <w:b/>
                <w:i/>
                <w:sz w:val="24"/>
                <w:szCs w:val="24"/>
              </w:rPr>
            </w:pPr>
            <w:r w:rsidRPr="00F17A0B">
              <w:rPr>
                <w:rFonts w:ascii="Calibri" w:hAnsi="Calibri" w:cs="Calibri"/>
                <w:b/>
                <w:i/>
                <w:sz w:val="24"/>
                <w:szCs w:val="24"/>
              </w:rPr>
              <w:t>Workshops - Slot 3</w:t>
            </w:r>
          </w:p>
        </w:tc>
      </w:tr>
      <w:tr w:rsidR="00576D2E" w:rsidTr="00477C91">
        <w:trPr>
          <w:trHeight w:val="401"/>
        </w:trPr>
        <w:tc>
          <w:tcPr>
            <w:tcW w:w="2819" w:type="dxa"/>
            <w:vAlign w:val="center"/>
          </w:tcPr>
          <w:p w:rsidR="00576D2E" w:rsidRPr="00F17A0B" w:rsidRDefault="00576D2E" w:rsidP="00AC29F4">
            <w:pPr>
              <w:spacing w:after="0"/>
              <w:rPr>
                <w:rFonts w:ascii="Calibri" w:hAnsi="Calibri" w:cs="Calibri"/>
                <w:sz w:val="24"/>
                <w:szCs w:val="24"/>
              </w:rPr>
            </w:pPr>
            <w:r w:rsidRPr="00F17A0B">
              <w:rPr>
                <w:rFonts w:ascii="Calibri" w:hAnsi="Calibri" w:cs="Calibri"/>
                <w:sz w:val="24"/>
                <w:szCs w:val="24"/>
              </w:rPr>
              <w:t>14.05 prompt</w:t>
            </w:r>
          </w:p>
        </w:tc>
        <w:tc>
          <w:tcPr>
            <w:tcW w:w="3703" w:type="dxa"/>
            <w:vAlign w:val="center"/>
          </w:tcPr>
          <w:p w:rsidR="00576D2E" w:rsidRPr="00F17A0B" w:rsidRDefault="00576D2E" w:rsidP="00AC29F4">
            <w:pPr>
              <w:spacing w:after="0"/>
              <w:rPr>
                <w:rFonts w:ascii="Calibri" w:hAnsi="Calibri" w:cs="Calibri"/>
                <w:b/>
                <w:i/>
                <w:sz w:val="24"/>
                <w:szCs w:val="24"/>
              </w:rPr>
            </w:pPr>
            <w:r w:rsidRPr="00F17A0B">
              <w:rPr>
                <w:rFonts w:ascii="Calibri" w:hAnsi="Calibri" w:cs="Calibri"/>
                <w:b/>
                <w:i/>
                <w:sz w:val="24"/>
                <w:szCs w:val="24"/>
              </w:rPr>
              <w:t>Departure</w:t>
            </w:r>
          </w:p>
        </w:tc>
      </w:tr>
    </w:tbl>
    <w:p w:rsidR="00576D2E" w:rsidRDefault="00576D2E" w:rsidP="00AC29F4">
      <w:r>
        <w:br w:type="page"/>
      </w:r>
    </w:p>
    <w:tbl>
      <w:tblPr>
        <w:tblStyle w:val="TableGrid"/>
        <w:tblW w:w="6663" w:type="dxa"/>
        <w:tblInd w:w="-147" w:type="dxa"/>
        <w:tblLook w:val="04A0"/>
      </w:tblPr>
      <w:tblGrid>
        <w:gridCol w:w="1702"/>
        <w:gridCol w:w="4961"/>
      </w:tblGrid>
      <w:tr w:rsidR="00AF0D20" w:rsidRPr="00D715E5" w:rsidTr="00534BAC">
        <w:trPr>
          <w:trHeight w:val="181"/>
          <w:tblHeader/>
        </w:trPr>
        <w:tc>
          <w:tcPr>
            <w:tcW w:w="1702" w:type="dxa"/>
            <w:shd w:val="clear" w:color="auto" w:fill="BD317A"/>
          </w:tcPr>
          <w:p w:rsidR="00576D2E" w:rsidRPr="004F02E7" w:rsidRDefault="00576D2E" w:rsidP="00D36D2F">
            <w:pPr>
              <w:jc w:val="center"/>
              <w:rPr>
                <w:i/>
                <w:sz w:val="24"/>
                <w:szCs w:val="24"/>
              </w:rPr>
            </w:pPr>
            <w:r w:rsidRPr="004F02E7">
              <w:rPr>
                <w:i/>
                <w:sz w:val="24"/>
                <w:szCs w:val="24"/>
              </w:rPr>
              <w:lastRenderedPageBreak/>
              <w:t>Workshop No.</w:t>
            </w:r>
          </w:p>
        </w:tc>
        <w:tc>
          <w:tcPr>
            <w:tcW w:w="4961" w:type="dxa"/>
            <w:shd w:val="clear" w:color="auto" w:fill="BD317A"/>
          </w:tcPr>
          <w:p w:rsidR="00576D2E" w:rsidRPr="004F02E7" w:rsidRDefault="00576D2E" w:rsidP="00D36D2F">
            <w:pPr>
              <w:jc w:val="center"/>
              <w:rPr>
                <w:i/>
                <w:sz w:val="24"/>
                <w:szCs w:val="24"/>
              </w:rPr>
            </w:pPr>
            <w:r w:rsidRPr="004F02E7">
              <w:rPr>
                <w:i/>
                <w:sz w:val="24"/>
                <w:szCs w:val="24"/>
              </w:rPr>
              <w:t>Description</w:t>
            </w:r>
          </w:p>
        </w:tc>
      </w:tr>
      <w:tr w:rsidR="00AF0D20" w:rsidTr="00D36D2F">
        <w:tc>
          <w:tcPr>
            <w:tcW w:w="1702" w:type="dxa"/>
          </w:tcPr>
          <w:p w:rsidR="001C2B7F" w:rsidRDefault="001C2B7F" w:rsidP="001C2B7F">
            <w:pPr>
              <w:jc w:val="center"/>
              <w:rPr>
                <w:rFonts w:cstheme="minorHAnsi"/>
                <w:b/>
                <w:sz w:val="28"/>
                <w:szCs w:val="28"/>
              </w:rPr>
            </w:pPr>
            <w:r w:rsidRPr="00836D77">
              <w:rPr>
                <w:b/>
                <w:noProof/>
                <w:sz w:val="28"/>
                <w:szCs w:val="28"/>
                <w:lang w:eastAsia="en-GB"/>
              </w:rPr>
              <w:drawing>
                <wp:anchor distT="0" distB="0" distL="114300" distR="114300" simplePos="0" relativeHeight="251687936" behindDoc="0" locked="0" layoutInCell="1" allowOverlap="1">
                  <wp:simplePos x="0" y="0"/>
                  <wp:positionH relativeFrom="column">
                    <wp:posOffset>1270</wp:posOffset>
                  </wp:positionH>
                  <wp:positionV relativeFrom="paragraph">
                    <wp:posOffset>1546225</wp:posOffset>
                  </wp:positionV>
                  <wp:extent cx="861848" cy="260350"/>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1848" cy="260350"/>
                          </a:xfrm>
                          <a:prstGeom prst="rect">
                            <a:avLst/>
                          </a:prstGeom>
                          <a:noFill/>
                          <a:ln>
                            <a:noFill/>
                          </a:ln>
                        </pic:spPr>
                      </pic:pic>
                    </a:graphicData>
                  </a:graphic>
                </wp:anchor>
              </w:drawing>
            </w:r>
            <w:r w:rsidRPr="00534BAC">
              <w:rPr>
                <w:rFonts w:cstheme="minorHAnsi"/>
                <w:b/>
                <w:sz w:val="28"/>
                <w:szCs w:val="28"/>
              </w:rPr>
              <w:t>A</w:t>
            </w:r>
          </w:p>
          <w:p w:rsidR="001C2B7F" w:rsidRPr="001C2B7F" w:rsidRDefault="001C2B7F" w:rsidP="001C2B7F">
            <w:pPr>
              <w:jc w:val="center"/>
              <w:rPr>
                <w:rFonts w:cstheme="minorHAnsi"/>
                <w:b/>
                <w:sz w:val="20"/>
                <w:szCs w:val="20"/>
              </w:rPr>
            </w:pPr>
            <w:r w:rsidRPr="001C2B7F">
              <w:rPr>
                <w:rFonts w:cstheme="minorHAnsi"/>
                <w:b/>
                <w:sz w:val="20"/>
                <w:szCs w:val="20"/>
              </w:rPr>
              <w:t>Alvis Brothers Ltd</w:t>
            </w:r>
          </w:p>
          <w:p w:rsidR="00156E11" w:rsidRDefault="001C2B7F" w:rsidP="00156E11">
            <w:pPr>
              <w:jc w:val="center"/>
              <w:rPr>
                <w:rFonts w:cstheme="minorHAnsi"/>
                <w:b/>
                <w:sz w:val="28"/>
                <w:szCs w:val="28"/>
              </w:rPr>
            </w:pPr>
            <w:r>
              <w:rPr>
                <w:rFonts w:ascii="Calibri" w:eastAsia="Calibri" w:hAnsi="Calibri"/>
                <w:noProof/>
                <w:lang w:eastAsia="en-GB"/>
              </w:rPr>
              <w:drawing>
                <wp:inline distT="0" distB="0" distL="0" distR="0">
                  <wp:extent cx="723900" cy="581025"/>
                  <wp:effectExtent l="0" t="0" r="0" b="9525"/>
                  <wp:docPr id="9" name="Picture 9" descr="Lye Cross Farm logo 1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e Cross Farm logo 1 201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581025"/>
                          </a:xfrm>
                          <a:prstGeom prst="rect">
                            <a:avLst/>
                          </a:prstGeom>
                          <a:noFill/>
                          <a:ln>
                            <a:noFill/>
                          </a:ln>
                        </pic:spPr>
                      </pic:pic>
                    </a:graphicData>
                  </a:graphic>
                </wp:inline>
              </w:drawing>
            </w:r>
          </w:p>
          <w:p w:rsidR="00156E11" w:rsidRPr="00156E11" w:rsidRDefault="00156E11" w:rsidP="001C2B7F">
            <w:pPr>
              <w:jc w:val="center"/>
              <w:rPr>
                <w:rFonts w:cstheme="minorHAnsi"/>
                <w:b/>
                <w:i/>
                <w:sz w:val="28"/>
                <w:szCs w:val="28"/>
              </w:rPr>
            </w:pPr>
            <w:r w:rsidRPr="00156E11">
              <w:rPr>
                <w:rFonts w:cstheme="minorHAnsi"/>
                <w:b/>
                <w:i/>
                <w:sz w:val="28"/>
                <w:szCs w:val="28"/>
              </w:rPr>
              <w:t>T3</w:t>
            </w:r>
          </w:p>
        </w:tc>
        <w:tc>
          <w:tcPr>
            <w:tcW w:w="4961" w:type="dxa"/>
          </w:tcPr>
          <w:p w:rsidR="00156E11" w:rsidRDefault="00AF0D20" w:rsidP="000C52F8">
            <w:pPr>
              <w:shd w:val="clear" w:color="auto" w:fill="FFFFFF"/>
              <w:rPr>
                <w:rFonts w:ascii="Calibri" w:hAnsi="Calibri"/>
                <w:b/>
                <w:sz w:val="28"/>
                <w:szCs w:val="28"/>
              </w:rPr>
            </w:pPr>
            <w:bookmarkStart w:id="0" w:name="OLE_LINK2"/>
            <w:r w:rsidRPr="00AF0D20">
              <w:rPr>
                <w:rFonts w:ascii="Calibri" w:hAnsi="Calibri"/>
                <w:b/>
                <w:sz w:val="28"/>
                <w:szCs w:val="28"/>
              </w:rPr>
              <w:t>“TICKLE THOSE TASTEBUDS”</w:t>
            </w:r>
            <w:bookmarkEnd w:id="0"/>
          </w:p>
          <w:p w:rsidR="00156E11" w:rsidRPr="00380BAE" w:rsidRDefault="001C2B7F" w:rsidP="00380BAE">
            <w:pPr>
              <w:shd w:val="clear" w:color="auto" w:fill="FFFFFF"/>
              <w:spacing w:line="276" w:lineRule="auto"/>
              <w:rPr>
                <w:rFonts w:ascii="Calibri" w:hAnsi="Calibri"/>
                <w:b/>
                <w:sz w:val="28"/>
                <w:szCs w:val="28"/>
              </w:rPr>
            </w:pPr>
            <w:r w:rsidRPr="00AF0D20">
              <w:rPr>
                <w:rFonts w:ascii="Calibri" w:hAnsi="Calibri"/>
                <w:b/>
                <w:i/>
                <w:sz w:val="24"/>
                <w:szCs w:val="24"/>
              </w:rPr>
              <w:t>Carole Taylor</w:t>
            </w:r>
            <w:r w:rsidR="00380BAE">
              <w:rPr>
                <w:rFonts w:ascii="Calibri" w:hAnsi="Calibri"/>
                <w:b/>
                <w:i/>
                <w:sz w:val="24"/>
                <w:szCs w:val="24"/>
              </w:rPr>
              <w:t xml:space="preserve"> and Dawn Guy</w:t>
            </w:r>
          </w:p>
          <w:p w:rsidR="001C2B7F" w:rsidRPr="00983D04" w:rsidRDefault="001C2B7F" w:rsidP="00380BAE">
            <w:pPr>
              <w:pStyle w:val="NormalWeb"/>
              <w:spacing w:before="0" w:beforeAutospacing="0" w:after="0" w:afterAutospacing="0" w:line="276" w:lineRule="auto"/>
              <w:jc w:val="both"/>
              <w:rPr>
                <w:rFonts w:ascii="Calibri" w:hAnsi="Calibri" w:cs="Arial"/>
                <w:color w:val="222222"/>
                <w:sz w:val="20"/>
                <w:szCs w:val="20"/>
              </w:rPr>
            </w:pPr>
            <w:r w:rsidRPr="00AF0D20">
              <w:rPr>
                <w:rFonts w:ascii="Calibri" w:eastAsiaTheme="minorHAnsi" w:hAnsi="Calibri" w:cstheme="minorBidi"/>
                <w:sz w:val="22"/>
                <w:szCs w:val="22"/>
                <w:lang w:eastAsia="en-US"/>
              </w:rPr>
              <w:t>An introduction to Sensory Evaluation.  This workshop will show how the 5 senses affect the way we taste food and drink.  The workshop will involve tasting, smelling and visual evaluation.</w:t>
            </w:r>
            <w:r w:rsidRPr="002964B6">
              <w:rPr>
                <w:rFonts w:ascii="Calibri" w:hAnsi="Calibri" w:cs="Arial"/>
                <w:sz w:val="20"/>
                <w:szCs w:val="20"/>
              </w:rPr>
              <w:t xml:space="preserve">  </w:t>
            </w:r>
          </w:p>
        </w:tc>
      </w:tr>
      <w:tr w:rsidR="00AF0D20" w:rsidTr="00D36D2F">
        <w:tc>
          <w:tcPr>
            <w:tcW w:w="1702" w:type="dxa"/>
          </w:tcPr>
          <w:p w:rsidR="001C2B7F" w:rsidRDefault="001C2B7F" w:rsidP="001C2B7F">
            <w:pPr>
              <w:jc w:val="center"/>
              <w:rPr>
                <w:b/>
                <w:sz w:val="28"/>
                <w:szCs w:val="28"/>
              </w:rPr>
            </w:pPr>
            <w:r w:rsidRPr="00534BAC">
              <w:rPr>
                <w:b/>
                <w:sz w:val="28"/>
                <w:szCs w:val="28"/>
              </w:rPr>
              <w:t>B</w:t>
            </w:r>
          </w:p>
          <w:p w:rsidR="001C2B7F" w:rsidRDefault="001C2B7F" w:rsidP="001C2B7F">
            <w:pPr>
              <w:jc w:val="center"/>
              <w:rPr>
                <w:b/>
                <w:sz w:val="28"/>
                <w:szCs w:val="28"/>
              </w:rPr>
            </w:pPr>
          </w:p>
          <w:p w:rsidR="001C2B7F" w:rsidRDefault="001C2B7F" w:rsidP="001C2B7F">
            <w:pPr>
              <w:jc w:val="center"/>
              <w:rPr>
                <w:b/>
                <w:sz w:val="28"/>
                <w:szCs w:val="28"/>
              </w:rPr>
            </w:pPr>
          </w:p>
          <w:p w:rsidR="001C2B7F" w:rsidRDefault="001C2B7F" w:rsidP="001C2B7F">
            <w:pPr>
              <w:jc w:val="center"/>
              <w:rPr>
                <w:b/>
                <w:sz w:val="28"/>
                <w:szCs w:val="28"/>
              </w:rPr>
            </w:pPr>
          </w:p>
          <w:p w:rsidR="001C2B7F" w:rsidRDefault="001C2B7F" w:rsidP="001C2B7F">
            <w:pPr>
              <w:jc w:val="center"/>
              <w:rPr>
                <w:b/>
                <w:sz w:val="28"/>
                <w:szCs w:val="28"/>
              </w:rPr>
            </w:pPr>
          </w:p>
          <w:p w:rsidR="001C2B7F" w:rsidRDefault="001C2B7F" w:rsidP="001C2B7F">
            <w:pPr>
              <w:jc w:val="center"/>
              <w:rPr>
                <w:rFonts w:ascii="Calibri" w:hAnsi="Calibri"/>
                <w:b/>
                <w:noProof/>
                <w:sz w:val="20"/>
                <w:szCs w:val="20"/>
              </w:rPr>
            </w:pPr>
            <w:r>
              <w:rPr>
                <w:rFonts w:ascii="Calibri" w:hAnsi="Calibri"/>
                <w:b/>
                <w:noProof/>
                <w:sz w:val="20"/>
                <w:szCs w:val="20"/>
              </w:rPr>
              <w:t>Mobile Teaching Unit</w:t>
            </w:r>
          </w:p>
          <w:p w:rsidR="001C2B7F" w:rsidRDefault="001C2B7F" w:rsidP="001C2B7F"/>
          <w:p w:rsidR="001C2B7F" w:rsidRDefault="001C2B7F" w:rsidP="001C2B7F"/>
          <w:p w:rsidR="00380BAE" w:rsidRDefault="00380BAE" w:rsidP="001C2B7F">
            <w:pPr>
              <w:jc w:val="center"/>
              <w:rPr>
                <w:b/>
                <w:i/>
                <w:sz w:val="28"/>
                <w:szCs w:val="28"/>
              </w:rPr>
            </w:pPr>
          </w:p>
          <w:p w:rsidR="00380BAE" w:rsidRDefault="00380BAE" w:rsidP="001C2B7F">
            <w:pPr>
              <w:jc w:val="center"/>
              <w:rPr>
                <w:b/>
                <w:i/>
                <w:sz w:val="28"/>
                <w:szCs w:val="28"/>
              </w:rPr>
            </w:pPr>
          </w:p>
          <w:p w:rsidR="001C2B7F" w:rsidRPr="00534BAC" w:rsidRDefault="00380BAE" w:rsidP="001C2B7F">
            <w:pPr>
              <w:jc w:val="center"/>
              <w:rPr>
                <w:b/>
                <w:sz w:val="28"/>
                <w:szCs w:val="28"/>
              </w:rPr>
            </w:pPr>
            <w:r w:rsidRPr="00836D77">
              <w:rPr>
                <w:b/>
                <w:noProof/>
                <w:sz w:val="28"/>
                <w:szCs w:val="28"/>
                <w:lang w:eastAsia="en-GB"/>
              </w:rPr>
              <w:drawing>
                <wp:anchor distT="0" distB="0" distL="114300" distR="114300" simplePos="0" relativeHeight="251697152" behindDoc="0" locked="0" layoutInCell="1" allowOverlap="1">
                  <wp:simplePos x="0" y="0"/>
                  <wp:positionH relativeFrom="column">
                    <wp:posOffset>1270</wp:posOffset>
                  </wp:positionH>
                  <wp:positionV relativeFrom="paragraph">
                    <wp:posOffset>904240</wp:posOffset>
                  </wp:positionV>
                  <wp:extent cx="861848" cy="26035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1848" cy="260350"/>
                          </a:xfrm>
                          <a:prstGeom prst="rect">
                            <a:avLst/>
                          </a:prstGeom>
                          <a:noFill/>
                          <a:ln>
                            <a:noFill/>
                          </a:ln>
                        </pic:spPr>
                      </pic:pic>
                    </a:graphicData>
                  </a:graphic>
                </wp:anchor>
              </w:drawing>
            </w:r>
            <w:r w:rsidR="001C2B7F" w:rsidRPr="009C3207">
              <w:rPr>
                <w:b/>
                <w:i/>
                <w:sz w:val="28"/>
                <w:szCs w:val="28"/>
              </w:rPr>
              <w:t>Car Park</w:t>
            </w:r>
          </w:p>
        </w:tc>
        <w:tc>
          <w:tcPr>
            <w:tcW w:w="4961" w:type="dxa"/>
          </w:tcPr>
          <w:p w:rsidR="001C2B7F" w:rsidRDefault="001C2B7F" w:rsidP="00380BAE">
            <w:pPr>
              <w:shd w:val="clear" w:color="auto" w:fill="FFFFFF"/>
              <w:rPr>
                <w:rFonts w:ascii="Calibri" w:hAnsi="Calibri"/>
                <w:b/>
                <w:sz w:val="28"/>
                <w:szCs w:val="28"/>
              </w:rPr>
            </w:pPr>
            <w:r w:rsidRPr="00836D77">
              <w:rPr>
                <w:rFonts w:ascii="Calibri" w:hAnsi="Calibri"/>
                <w:b/>
                <w:sz w:val="28"/>
                <w:szCs w:val="28"/>
              </w:rPr>
              <w:t>SEPARATING BLOOD!</w:t>
            </w:r>
          </w:p>
          <w:p w:rsidR="001C2B7F" w:rsidRPr="000C52F8" w:rsidRDefault="00156E11" w:rsidP="000C52F8">
            <w:pPr>
              <w:shd w:val="clear" w:color="auto" w:fill="FFFFFF"/>
              <w:rPr>
                <w:rFonts w:ascii="Calibri" w:hAnsi="Calibri"/>
                <w:b/>
                <w:i/>
                <w:sz w:val="24"/>
                <w:szCs w:val="24"/>
              </w:rPr>
            </w:pPr>
            <w:r>
              <w:rPr>
                <w:rFonts w:ascii="Calibri" w:hAnsi="Calibri"/>
                <w:b/>
                <w:i/>
                <w:sz w:val="24"/>
                <w:szCs w:val="24"/>
              </w:rPr>
              <w:t>Hannah King</w:t>
            </w:r>
            <w:r w:rsidR="001C2B7F" w:rsidRPr="00836D77">
              <w:rPr>
                <w:rFonts w:ascii="Calibri" w:hAnsi="Calibri"/>
                <w:b/>
                <w:i/>
                <w:sz w:val="24"/>
                <w:szCs w:val="24"/>
              </w:rPr>
              <w:t>, Samantha Moore</w:t>
            </w:r>
            <w:r w:rsidR="001C2B7F" w:rsidRPr="00836D77">
              <w:rPr>
                <w:rFonts w:ascii="Calibri" w:hAnsi="Calibri"/>
                <w:b/>
                <w:i/>
                <w:caps/>
                <w:sz w:val="24"/>
                <w:szCs w:val="24"/>
              </w:rPr>
              <w:t xml:space="preserve"> </w:t>
            </w:r>
            <w:r w:rsidR="001C2B7F" w:rsidRPr="00836D77">
              <w:rPr>
                <w:rFonts w:ascii="Calibri" w:hAnsi="Calibri"/>
                <w:b/>
                <w:i/>
                <w:sz w:val="24"/>
                <w:szCs w:val="24"/>
              </w:rPr>
              <w:t>and</w:t>
            </w:r>
            <w:r w:rsidR="001C2B7F" w:rsidRPr="00836D77">
              <w:rPr>
                <w:rFonts w:ascii="Calibri" w:hAnsi="Calibri"/>
                <w:b/>
                <w:i/>
                <w:caps/>
                <w:sz w:val="24"/>
                <w:szCs w:val="24"/>
              </w:rPr>
              <w:t xml:space="preserve"> </w:t>
            </w:r>
            <w:r w:rsidR="001C2B7F" w:rsidRPr="00836D77">
              <w:rPr>
                <w:rFonts w:ascii="Calibri" w:hAnsi="Calibri"/>
                <w:b/>
                <w:i/>
                <w:sz w:val="24"/>
                <w:szCs w:val="24"/>
              </w:rPr>
              <w:t>Ingeborg Hers</w:t>
            </w:r>
          </w:p>
          <w:p w:rsidR="001C2B7F" w:rsidRPr="00156E11" w:rsidRDefault="00850994" w:rsidP="00380BAE">
            <w:pPr>
              <w:spacing w:line="276" w:lineRule="auto"/>
              <w:jc w:val="both"/>
              <w:rPr>
                <w:rFonts w:ascii="Calibri" w:hAnsi="Calibri"/>
              </w:rPr>
            </w:pPr>
            <w:r>
              <w:t>We will do an experiment focu</w:t>
            </w:r>
            <w:r w:rsidR="00156E11" w:rsidRPr="00156E11">
              <w:t>sing o</w:t>
            </w:r>
            <w:r>
              <w:t>n two proteins in (fake!) blood</w:t>
            </w:r>
            <w:r w:rsidR="00156E11" w:rsidRPr="00156E11">
              <w:t xml:space="preserve"> using chromatography and consider the content of blood and its role in the human body.  Students will also have a demonstration of the University’s ‘Virtual Microscope’ – a resource that our undergraduates use - to look at the histology of blood.  We will then do a mini quiz, using ‘clickers’ and an opportunity to ask experts questions on their research on blood and what it is like to be a scientist.</w:t>
            </w:r>
          </w:p>
        </w:tc>
      </w:tr>
      <w:tr w:rsidR="00AF0D20" w:rsidTr="00D36D2F">
        <w:tc>
          <w:tcPr>
            <w:tcW w:w="1702" w:type="dxa"/>
          </w:tcPr>
          <w:p w:rsidR="001C2B7F" w:rsidRDefault="00AF0D20" w:rsidP="001C2B7F">
            <w:pPr>
              <w:jc w:val="center"/>
              <w:rPr>
                <w:b/>
                <w:sz w:val="28"/>
                <w:szCs w:val="28"/>
              </w:rPr>
            </w:pPr>
            <w:r w:rsidRPr="00AF0D20">
              <w:rPr>
                <w:b/>
                <w:sz w:val="28"/>
                <w:szCs w:val="28"/>
              </w:rPr>
              <w:t>C</w:t>
            </w:r>
          </w:p>
          <w:p w:rsidR="00AF0D20" w:rsidRDefault="00AF0D20" w:rsidP="001C2B7F">
            <w:pPr>
              <w:jc w:val="center"/>
              <w:rPr>
                <w:b/>
                <w:sz w:val="28"/>
                <w:szCs w:val="28"/>
              </w:rPr>
            </w:pPr>
          </w:p>
          <w:p w:rsidR="00AF0D20" w:rsidRDefault="00AF0D20" w:rsidP="001C2B7F">
            <w:pPr>
              <w:jc w:val="center"/>
              <w:rPr>
                <w:b/>
                <w:sz w:val="28"/>
                <w:szCs w:val="28"/>
              </w:rPr>
            </w:pPr>
          </w:p>
          <w:p w:rsidR="00AF0D20" w:rsidRDefault="00AF0D20" w:rsidP="001C2B7F">
            <w:pPr>
              <w:jc w:val="center"/>
              <w:rPr>
                <w:b/>
                <w:sz w:val="28"/>
                <w:szCs w:val="28"/>
              </w:rPr>
            </w:pPr>
          </w:p>
          <w:p w:rsidR="00AF0D20" w:rsidRDefault="00AF0D20" w:rsidP="001C2B7F">
            <w:pPr>
              <w:jc w:val="center"/>
              <w:rPr>
                <w:b/>
                <w:sz w:val="28"/>
                <w:szCs w:val="28"/>
              </w:rPr>
            </w:pPr>
          </w:p>
          <w:p w:rsidR="00AF0D20" w:rsidRDefault="00AF0D20" w:rsidP="001C2B7F">
            <w:pPr>
              <w:jc w:val="center"/>
              <w:rPr>
                <w:b/>
                <w:sz w:val="28"/>
                <w:szCs w:val="28"/>
              </w:rPr>
            </w:pPr>
          </w:p>
          <w:p w:rsidR="00AF0D20" w:rsidRDefault="00AF0D20" w:rsidP="001C2B7F">
            <w:pPr>
              <w:jc w:val="center"/>
              <w:rPr>
                <w:b/>
                <w:sz w:val="28"/>
                <w:szCs w:val="28"/>
              </w:rPr>
            </w:pPr>
          </w:p>
          <w:p w:rsidR="00AF0D20" w:rsidRPr="00AF0D20" w:rsidRDefault="00AF0D20" w:rsidP="00380BAE">
            <w:pPr>
              <w:jc w:val="center"/>
              <w:rPr>
                <w:b/>
                <w:sz w:val="28"/>
                <w:szCs w:val="28"/>
              </w:rPr>
            </w:pPr>
            <w:r>
              <w:rPr>
                <w:b/>
                <w:sz w:val="28"/>
                <w:szCs w:val="28"/>
              </w:rPr>
              <w:t>T7</w:t>
            </w:r>
          </w:p>
        </w:tc>
        <w:tc>
          <w:tcPr>
            <w:tcW w:w="4961" w:type="dxa"/>
          </w:tcPr>
          <w:p w:rsidR="001C2B7F" w:rsidRPr="004F02E7" w:rsidRDefault="001C2B7F" w:rsidP="00380BAE">
            <w:pPr>
              <w:pStyle w:val="NormalWeb"/>
              <w:spacing w:before="0" w:beforeAutospacing="0" w:after="0" w:afterAutospacing="0"/>
              <w:rPr>
                <w:rFonts w:asciiTheme="minorHAnsi" w:hAnsiTheme="minorHAnsi" w:cstheme="minorHAnsi"/>
                <w:b/>
                <w:sz w:val="28"/>
                <w:szCs w:val="28"/>
              </w:rPr>
            </w:pPr>
            <w:r w:rsidRPr="004F02E7">
              <w:rPr>
                <w:rFonts w:asciiTheme="minorHAnsi" w:hAnsiTheme="minorHAnsi" w:cstheme="minorHAnsi"/>
                <w:b/>
                <w:sz w:val="28"/>
                <w:szCs w:val="28"/>
              </w:rPr>
              <w:t>SHARING MOLECULES – SOME CHEMISTRY YOU CAN TRY AT HOME</w:t>
            </w:r>
          </w:p>
          <w:p w:rsidR="001C2B7F" w:rsidRPr="000711FD" w:rsidRDefault="001C2B7F" w:rsidP="001C2B7F">
            <w:pPr>
              <w:pStyle w:val="NormalWeb"/>
              <w:spacing w:before="0" w:beforeAutospacing="0" w:after="0" w:afterAutospacing="0"/>
              <w:rPr>
                <w:rFonts w:asciiTheme="minorHAnsi" w:hAnsiTheme="minorHAnsi" w:cstheme="minorHAnsi"/>
                <w:b/>
                <w:sz w:val="6"/>
                <w:szCs w:val="6"/>
              </w:rPr>
            </w:pPr>
          </w:p>
          <w:p w:rsidR="001C2B7F" w:rsidRPr="004F02E7" w:rsidRDefault="001C2B7F" w:rsidP="001C2B7F">
            <w:pPr>
              <w:pStyle w:val="NormalWeb"/>
              <w:spacing w:before="0" w:beforeAutospacing="0" w:after="0" w:afterAutospacing="0"/>
              <w:rPr>
                <w:rFonts w:ascii="Calibri" w:hAnsi="Calibri"/>
                <w:b/>
                <w:i/>
              </w:rPr>
            </w:pPr>
            <w:r w:rsidRPr="004F02E7">
              <w:rPr>
                <w:rFonts w:ascii="Calibri" w:hAnsi="Calibri"/>
                <w:b/>
                <w:i/>
              </w:rPr>
              <w:t>Dr Natalie Fey</w:t>
            </w:r>
          </w:p>
          <w:p w:rsidR="001C2B7F" w:rsidRPr="000711FD" w:rsidRDefault="001C2B7F" w:rsidP="001C2B7F">
            <w:pPr>
              <w:pStyle w:val="NormalWeb"/>
              <w:spacing w:before="0" w:beforeAutospacing="0" w:after="0" w:afterAutospacing="0"/>
              <w:rPr>
                <w:rFonts w:ascii="Calibri" w:hAnsi="Calibri"/>
                <w:b/>
                <w:i/>
                <w:sz w:val="6"/>
                <w:szCs w:val="6"/>
              </w:rPr>
            </w:pPr>
          </w:p>
          <w:p w:rsidR="001C2B7F" w:rsidRPr="00836D77" w:rsidRDefault="001C2B7F" w:rsidP="00380BAE">
            <w:pPr>
              <w:spacing w:line="276" w:lineRule="auto"/>
              <w:jc w:val="both"/>
            </w:pPr>
            <w:r w:rsidRPr="00836D77">
              <w:t>Interesting and intriguing chemical experiments can be found almost anywhere around us. In this hands-on workshop we will try out some of them, using things you can find at home. This will show how you can relate the structures of molecules to their colours, smells and reactions.</w:t>
            </w:r>
          </w:p>
        </w:tc>
      </w:tr>
      <w:tr w:rsidR="00AF0D20" w:rsidTr="00D36D2F">
        <w:tc>
          <w:tcPr>
            <w:tcW w:w="1702" w:type="dxa"/>
          </w:tcPr>
          <w:p w:rsidR="001C2B7F" w:rsidRDefault="001C2B7F" w:rsidP="001C2B7F">
            <w:pPr>
              <w:jc w:val="center"/>
              <w:rPr>
                <w:b/>
                <w:sz w:val="28"/>
                <w:szCs w:val="28"/>
              </w:rPr>
            </w:pPr>
            <w:r>
              <w:rPr>
                <w:b/>
                <w:noProof/>
                <w:sz w:val="28"/>
                <w:szCs w:val="28"/>
                <w:lang w:eastAsia="en-GB"/>
              </w:rPr>
              <w:lastRenderedPageBreak/>
              <w:t>D</w:t>
            </w:r>
          </w:p>
          <w:p w:rsidR="001C2B7F" w:rsidRDefault="001C2B7F" w:rsidP="00742583">
            <w:pPr>
              <w:rPr>
                <w:b/>
                <w:sz w:val="28"/>
                <w:szCs w:val="28"/>
              </w:rPr>
            </w:pPr>
          </w:p>
          <w:p w:rsidR="001C2B7F" w:rsidRDefault="00742583" w:rsidP="001C2B7F">
            <w:pPr>
              <w:jc w:val="center"/>
              <w:rPr>
                <w:b/>
                <w:sz w:val="28"/>
                <w:szCs w:val="28"/>
              </w:rPr>
            </w:pPr>
            <w:r>
              <w:rPr>
                <w:b/>
                <w:noProof/>
                <w:sz w:val="28"/>
                <w:szCs w:val="28"/>
                <w:lang w:eastAsia="en-GB"/>
              </w:rPr>
              <w:drawing>
                <wp:inline distT="0" distB="0" distL="0" distR="0">
                  <wp:extent cx="714375" cy="14178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named.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0593" cy="146988"/>
                          </a:xfrm>
                          <a:prstGeom prst="rect">
                            <a:avLst/>
                          </a:prstGeom>
                        </pic:spPr>
                      </pic:pic>
                    </a:graphicData>
                  </a:graphic>
                </wp:inline>
              </w:drawing>
            </w:r>
          </w:p>
          <w:p w:rsidR="00AF0D20" w:rsidRDefault="00AF0D20" w:rsidP="001C2B7F">
            <w:pPr>
              <w:jc w:val="center"/>
              <w:rPr>
                <w:b/>
                <w:i/>
                <w:sz w:val="28"/>
                <w:szCs w:val="28"/>
              </w:rPr>
            </w:pPr>
          </w:p>
          <w:p w:rsidR="001C2B7F" w:rsidRPr="009C3207" w:rsidRDefault="001C2B7F" w:rsidP="001C2B7F">
            <w:pPr>
              <w:jc w:val="center"/>
              <w:rPr>
                <w:b/>
                <w:i/>
                <w:sz w:val="28"/>
                <w:szCs w:val="28"/>
              </w:rPr>
            </w:pPr>
            <w:r w:rsidRPr="00836D77">
              <w:rPr>
                <w:b/>
                <w:noProof/>
                <w:sz w:val="28"/>
                <w:szCs w:val="28"/>
                <w:lang w:eastAsia="en-GB"/>
              </w:rPr>
              <w:drawing>
                <wp:anchor distT="0" distB="0" distL="114300" distR="114300" simplePos="0" relativeHeight="251681792" behindDoc="0" locked="0" layoutInCell="1" allowOverlap="1">
                  <wp:simplePos x="0" y="0"/>
                  <wp:positionH relativeFrom="column">
                    <wp:posOffset>0</wp:posOffset>
                  </wp:positionH>
                  <wp:positionV relativeFrom="paragraph">
                    <wp:posOffset>926465</wp:posOffset>
                  </wp:positionV>
                  <wp:extent cx="943843" cy="190500"/>
                  <wp:effectExtent l="0" t="0" r="8890" b="0"/>
                  <wp:wrapNone/>
                  <wp:docPr id="24" name="Picture 24" descr="Burohapp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rohappold"/>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3843" cy="190500"/>
                          </a:xfrm>
                          <a:prstGeom prst="rect">
                            <a:avLst/>
                          </a:prstGeom>
                          <a:noFill/>
                          <a:ln>
                            <a:noFill/>
                          </a:ln>
                        </pic:spPr>
                      </pic:pic>
                    </a:graphicData>
                  </a:graphic>
                </wp:anchor>
              </w:drawing>
            </w:r>
            <w:r w:rsidR="00A019B1">
              <w:rPr>
                <w:b/>
                <w:i/>
                <w:sz w:val="28"/>
                <w:szCs w:val="28"/>
              </w:rPr>
              <w:t>A6</w:t>
            </w:r>
          </w:p>
        </w:tc>
        <w:tc>
          <w:tcPr>
            <w:tcW w:w="4961" w:type="dxa"/>
          </w:tcPr>
          <w:p w:rsidR="001C2B7F" w:rsidRPr="00836D77" w:rsidRDefault="001C2B7F" w:rsidP="001C2B7F">
            <w:pPr>
              <w:rPr>
                <w:rFonts w:ascii="Calibri" w:eastAsia="Calibri" w:hAnsi="Calibri"/>
                <w:b/>
                <w:i/>
                <w:sz w:val="28"/>
                <w:szCs w:val="28"/>
              </w:rPr>
            </w:pPr>
            <w:r w:rsidRPr="00836D77">
              <w:rPr>
                <w:rFonts w:ascii="Calibri" w:hAnsi="Calibri" w:cs="Arial"/>
                <w:b/>
                <w:color w:val="222222"/>
                <w:sz w:val="28"/>
                <w:szCs w:val="28"/>
                <w:shd w:val="clear" w:color="auto" w:fill="FFFFFF"/>
              </w:rPr>
              <w:t>PLANE CABIN DESIGN</w:t>
            </w:r>
            <w:r w:rsidRPr="00836D77">
              <w:rPr>
                <w:rFonts w:ascii="Calibri" w:eastAsia="Calibri" w:hAnsi="Calibri"/>
                <w:b/>
                <w:i/>
                <w:sz w:val="28"/>
                <w:szCs w:val="28"/>
              </w:rPr>
              <w:t xml:space="preserve">   </w:t>
            </w:r>
          </w:p>
          <w:p w:rsidR="001C2B7F" w:rsidRPr="00836D77" w:rsidRDefault="001C2B7F" w:rsidP="001C2B7F">
            <w:pPr>
              <w:rPr>
                <w:rFonts w:ascii="Calibri" w:eastAsia="Calibri" w:hAnsi="Calibri"/>
                <w:sz w:val="28"/>
                <w:szCs w:val="28"/>
              </w:rPr>
            </w:pPr>
            <w:r w:rsidRPr="00836D77">
              <w:rPr>
                <w:rFonts w:ascii="Calibri" w:eastAsia="Calibri" w:hAnsi="Calibri"/>
                <w:b/>
                <w:i/>
                <w:sz w:val="28"/>
                <w:szCs w:val="28"/>
              </w:rPr>
              <w:t xml:space="preserve">              </w:t>
            </w:r>
          </w:p>
          <w:p w:rsidR="001C2B7F" w:rsidRPr="00836D77" w:rsidRDefault="001C2B7F" w:rsidP="00380BAE">
            <w:pPr>
              <w:spacing w:line="276" w:lineRule="auto"/>
              <w:rPr>
                <w:rFonts w:ascii="Calibri" w:hAnsi="Calibri"/>
                <w:b/>
                <w:bCs/>
              </w:rPr>
            </w:pPr>
            <w:r w:rsidRPr="00836D77">
              <w:rPr>
                <w:rFonts w:ascii="Calibri" w:hAnsi="Calibri"/>
                <w:b/>
                <w:bCs/>
              </w:rPr>
              <w:t>Your Task – Design an A320 Cabin</w:t>
            </w:r>
          </w:p>
          <w:p w:rsidR="001C2B7F" w:rsidRPr="00380BAE" w:rsidRDefault="001C2B7F" w:rsidP="00380BAE">
            <w:pPr>
              <w:spacing w:line="276" w:lineRule="auto"/>
              <w:jc w:val="both"/>
              <w:rPr>
                <w:rFonts w:ascii="Calibri" w:hAnsi="Calibri"/>
              </w:rPr>
            </w:pPr>
            <w:r w:rsidRPr="00836D77">
              <w:rPr>
                <w:rFonts w:ascii="Calibri" w:hAnsi="Calibri"/>
              </w:rPr>
              <w:t>As a design team, you must design a passenger cabin for one of our aircraft.</w:t>
            </w:r>
          </w:p>
        </w:tc>
      </w:tr>
      <w:tr w:rsidR="00AF0D20" w:rsidTr="00D36D2F">
        <w:tc>
          <w:tcPr>
            <w:tcW w:w="1702" w:type="dxa"/>
          </w:tcPr>
          <w:p w:rsidR="001C2B7F" w:rsidRDefault="001C2B7F" w:rsidP="001C2B7F">
            <w:pPr>
              <w:jc w:val="center"/>
              <w:rPr>
                <w:b/>
                <w:sz w:val="28"/>
                <w:szCs w:val="28"/>
              </w:rPr>
            </w:pPr>
            <w:r>
              <w:rPr>
                <w:b/>
                <w:sz w:val="28"/>
                <w:szCs w:val="28"/>
              </w:rPr>
              <w:t>E</w:t>
            </w:r>
          </w:p>
          <w:p w:rsidR="001C2B7F" w:rsidRDefault="001C2B7F" w:rsidP="001C2B7F">
            <w:pPr>
              <w:jc w:val="center"/>
              <w:rPr>
                <w:b/>
                <w:sz w:val="28"/>
                <w:szCs w:val="28"/>
              </w:rPr>
            </w:pPr>
          </w:p>
          <w:p w:rsidR="001C2B7F" w:rsidRDefault="001C2B7F" w:rsidP="001C2B7F">
            <w:pPr>
              <w:jc w:val="center"/>
              <w:rPr>
                <w:b/>
                <w:sz w:val="28"/>
                <w:szCs w:val="28"/>
              </w:rPr>
            </w:pPr>
          </w:p>
          <w:p w:rsidR="001C2B7F" w:rsidRDefault="001C2B7F" w:rsidP="001C2B7F">
            <w:pPr>
              <w:jc w:val="center"/>
              <w:rPr>
                <w:b/>
                <w:sz w:val="28"/>
                <w:szCs w:val="28"/>
              </w:rPr>
            </w:pPr>
          </w:p>
          <w:p w:rsidR="001C2B7F" w:rsidRDefault="001C2B7F" w:rsidP="001C2B7F">
            <w:pPr>
              <w:jc w:val="center"/>
              <w:rPr>
                <w:b/>
                <w:sz w:val="28"/>
                <w:szCs w:val="28"/>
              </w:rPr>
            </w:pPr>
          </w:p>
          <w:p w:rsidR="001C2B7F" w:rsidRDefault="001C2B7F" w:rsidP="001C2B7F">
            <w:pPr>
              <w:jc w:val="center"/>
              <w:rPr>
                <w:b/>
                <w:sz w:val="28"/>
                <w:szCs w:val="28"/>
              </w:rPr>
            </w:pPr>
          </w:p>
          <w:p w:rsidR="00AF0D20" w:rsidRDefault="00AF0D20" w:rsidP="001C2B7F">
            <w:pPr>
              <w:jc w:val="center"/>
              <w:rPr>
                <w:b/>
                <w:i/>
                <w:sz w:val="28"/>
                <w:szCs w:val="28"/>
              </w:rPr>
            </w:pPr>
          </w:p>
          <w:p w:rsidR="00AF0D20" w:rsidRDefault="00AF0D20" w:rsidP="001C2B7F">
            <w:pPr>
              <w:jc w:val="center"/>
              <w:rPr>
                <w:b/>
                <w:i/>
                <w:sz w:val="28"/>
                <w:szCs w:val="28"/>
              </w:rPr>
            </w:pPr>
          </w:p>
          <w:p w:rsidR="00AF0D20" w:rsidRDefault="00AF0D20" w:rsidP="001C2B7F">
            <w:pPr>
              <w:jc w:val="center"/>
              <w:rPr>
                <w:b/>
                <w:i/>
                <w:sz w:val="28"/>
                <w:szCs w:val="28"/>
              </w:rPr>
            </w:pPr>
          </w:p>
          <w:p w:rsidR="00AF0D20" w:rsidRDefault="00AF0D20" w:rsidP="001C2B7F">
            <w:pPr>
              <w:jc w:val="center"/>
              <w:rPr>
                <w:b/>
                <w:i/>
                <w:sz w:val="28"/>
                <w:szCs w:val="28"/>
              </w:rPr>
            </w:pPr>
          </w:p>
          <w:p w:rsidR="00AF0D20" w:rsidRDefault="00AF0D20" w:rsidP="001C2B7F">
            <w:pPr>
              <w:jc w:val="center"/>
              <w:rPr>
                <w:b/>
                <w:i/>
                <w:sz w:val="28"/>
                <w:szCs w:val="28"/>
              </w:rPr>
            </w:pPr>
          </w:p>
          <w:p w:rsidR="00AF0D20" w:rsidRDefault="00AF0D20" w:rsidP="00AF0D20">
            <w:pPr>
              <w:rPr>
                <w:b/>
                <w:i/>
                <w:sz w:val="28"/>
                <w:szCs w:val="28"/>
              </w:rPr>
            </w:pPr>
          </w:p>
          <w:p w:rsidR="00A019B1" w:rsidRDefault="00A019B1" w:rsidP="00AF0D20">
            <w:pPr>
              <w:jc w:val="center"/>
              <w:rPr>
                <w:b/>
                <w:i/>
                <w:sz w:val="28"/>
                <w:szCs w:val="28"/>
              </w:rPr>
            </w:pPr>
          </w:p>
          <w:p w:rsidR="001C2B7F" w:rsidRPr="009C3207" w:rsidRDefault="00AF0D20" w:rsidP="00A019B1">
            <w:pPr>
              <w:jc w:val="center"/>
              <w:rPr>
                <w:b/>
                <w:i/>
                <w:sz w:val="28"/>
                <w:szCs w:val="28"/>
              </w:rPr>
            </w:pPr>
            <w:r>
              <w:rPr>
                <w:b/>
                <w:i/>
                <w:sz w:val="28"/>
                <w:szCs w:val="28"/>
              </w:rPr>
              <w:t>T6</w:t>
            </w:r>
            <w:r>
              <w:rPr>
                <w:noProof/>
                <w:lang w:eastAsia="en-GB"/>
              </w:rPr>
              <w:drawing>
                <wp:anchor distT="0" distB="0" distL="114300" distR="114300" simplePos="0" relativeHeight="251683840" behindDoc="0" locked="0" layoutInCell="1" allowOverlap="1">
                  <wp:simplePos x="0" y="0"/>
                  <wp:positionH relativeFrom="column">
                    <wp:posOffset>196850</wp:posOffset>
                  </wp:positionH>
                  <wp:positionV relativeFrom="page">
                    <wp:posOffset>3362960</wp:posOffset>
                  </wp:positionV>
                  <wp:extent cx="615600" cy="615600"/>
                  <wp:effectExtent l="0" t="0" r="0" b="0"/>
                  <wp:wrapNone/>
                  <wp:docPr id="27" name="Picture 2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12"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600" cy="615600"/>
                          </a:xfrm>
                          <a:prstGeom prst="rect">
                            <a:avLst/>
                          </a:prstGeom>
                          <a:noFill/>
                          <a:ln>
                            <a:noFill/>
                          </a:ln>
                        </pic:spPr>
                      </pic:pic>
                    </a:graphicData>
                  </a:graphic>
                </wp:anchor>
              </w:drawing>
            </w:r>
          </w:p>
        </w:tc>
        <w:tc>
          <w:tcPr>
            <w:tcW w:w="4961" w:type="dxa"/>
          </w:tcPr>
          <w:p w:rsidR="001C2B7F" w:rsidRPr="00836D77" w:rsidRDefault="001C2B7F" w:rsidP="001C2B7F">
            <w:pPr>
              <w:shd w:val="clear" w:color="auto" w:fill="FFFFFF"/>
              <w:rPr>
                <w:rFonts w:ascii="Calibri" w:hAnsi="Calibri" w:cs="Segoe UI"/>
                <w:b/>
                <w:bCs/>
                <w:color w:val="000000"/>
                <w:sz w:val="28"/>
                <w:szCs w:val="28"/>
              </w:rPr>
            </w:pPr>
            <w:r w:rsidRPr="00836D77">
              <w:rPr>
                <w:rFonts w:ascii="Calibri" w:hAnsi="Calibri" w:cs="Segoe UI"/>
                <w:b/>
                <w:bCs/>
                <w:color w:val="000000"/>
                <w:sz w:val="28"/>
                <w:szCs w:val="28"/>
              </w:rPr>
              <w:t>HOLD BACK THE FLOOD!!</w:t>
            </w:r>
          </w:p>
          <w:p w:rsidR="001C2B7F" w:rsidRPr="000711FD" w:rsidRDefault="001C2B7F" w:rsidP="001C2B7F">
            <w:pPr>
              <w:shd w:val="clear" w:color="auto" w:fill="FFFFFF"/>
              <w:rPr>
                <w:rFonts w:ascii="Calibri" w:hAnsi="Calibri" w:cs="Segoe UI"/>
                <w:b/>
                <w:bCs/>
                <w:color w:val="000000"/>
                <w:sz w:val="6"/>
                <w:szCs w:val="6"/>
              </w:rPr>
            </w:pPr>
          </w:p>
          <w:p w:rsidR="001C2B7F" w:rsidRPr="00836D77" w:rsidRDefault="000C52F8" w:rsidP="001C2B7F">
            <w:pPr>
              <w:shd w:val="clear" w:color="auto" w:fill="FFFFFF"/>
              <w:rPr>
                <w:rFonts w:ascii="Calibri" w:hAnsi="Calibri" w:cs="Segoe UI"/>
                <w:b/>
                <w:bCs/>
                <w:i/>
                <w:color w:val="000000"/>
                <w:sz w:val="24"/>
                <w:szCs w:val="24"/>
              </w:rPr>
            </w:pPr>
            <w:r>
              <w:rPr>
                <w:rFonts w:ascii="Calibri" w:hAnsi="Calibri" w:cs="Segoe UI"/>
                <w:b/>
                <w:bCs/>
                <w:i/>
                <w:color w:val="000000"/>
                <w:sz w:val="24"/>
                <w:szCs w:val="24"/>
              </w:rPr>
              <w:t>Beth Bateman</w:t>
            </w:r>
          </w:p>
          <w:p w:rsidR="001C2B7F" w:rsidRPr="00836D77" w:rsidRDefault="001C2B7F" w:rsidP="001C2B7F">
            <w:pPr>
              <w:shd w:val="clear" w:color="auto" w:fill="FFFFFF"/>
              <w:rPr>
                <w:rFonts w:ascii="Calibri" w:hAnsi="Calibri" w:cs="Segoe UI"/>
                <w:b/>
                <w:bCs/>
                <w:i/>
                <w:color w:val="000000"/>
                <w:sz w:val="24"/>
                <w:szCs w:val="24"/>
              </w:rPr>
            </w:pPr>
          </w:p>
          <w:p w:rsidR="001C2B7F" w:rsidRPr="00836D77" w:rsidRDefault="001C2B7F" w:rsidP="00380BAE">
            <w:pPr>
              <w:shd w:val="clear" w:color="auto" w:fill="FFFFFF"/>
              <w:spacing w:line="276" w:lineRule="auto"/>
              <w:jc w:val="both"/>
              <w:rPr>
                <w:rFonts w:ascii="Calibri" w:hAnsi="Calibri"/>
                <w:color w:val="000000"/>
              </w:rPr>
            </w:pPr>
            <w:r w:rsidRPr="00836D77">
              <w:rPr>
                <w:rFonts w:ascii="Calibri" w:hAnsi="Calibri" w:cs="Segoe UI"/>
                <w:iCs/>
                <w:color w:val="000000"/>
              </w:rPr>
              <w:t>Civil Engineering is about understanding what the public needs and wants – and then making it happen in an environmentally friendly way, from the design and construction of buildings and bridges, to the management of water resources and waste. This activity will look into the modern day problems civil engineers have to deal with due to climate change and the rise of natural disasters, from increased flooding, to earthquakes, and erupting volcanoes.</w:t>
            </w:r>
          </w:p>
          <w:p w:rsidR="00AF0D20" w:rsidRPr="00AF0D20" w:rsidRDefault="001C2B7F" w:rsidP="00380BAE">
            <w:pPr>
              <w:spacing w:line="276" w:lineRule="auto"/>
              <w:jc w:val="both"/>
              <w:rPr>
                <w:rFonts w:ascii="Calibri" w:hAnsi="Calibri" w:cs="Segoe UI"/>
                <w:iCs/>
                <w:color w:val="000000"/>
              </w:rPr>
            </w:pPr>
            <w:r w:rsidRPr="00836D77">
              <w:rPr>
                <w:rFonts w:ascii="Calibri" w:hAnsi="Calibri" w:cs="Segoe UI"/>
                <w:iCs/>
                <w:color w:val="000000"/>
              </w:rPr>
              <w:t>Join our exciting activity where you will be designing and building your own homes to be resilient to these natural disasters – and be prepared to have your designs tested!</w:t>
            </w:r>
          </w:p>
        </w:tc>
      </w:tr>
      <w:tr w:rsidR="00AF0D20" w:rsidTr="00D36D2F">
        <w:tc>
          <w:tcPr>
            <w:tcW w:w="1702" w:type="dxa"/>
          </w:tcPr>
          <w:p w:rsidR="001C2B7F" w:rsidRDefault="001C2B7F" w:rsidP="001C2B7F">
            <w:pPr>
              <w:jc w:val="center"/>
              <w:rPr>
                <w:b/>
                <w:sz w:val="28"/>
                <w:szCs w:val="28"/>
              </w:rPr>
            </w:pPr>
            <w:r>
              <w:rPr>
                <w:b/>
                <w:sz w:val="28"/>
                <w:szCs w:val="28"/>
              </w:rPr>
              <w:t>F</w:t>
            </w:r>
          </w:p>
          <w:p w:rsidR="001C2B7F" w:rsidRDefault="001C2B7F" w:rsidP="001C2B7F">
            <w:pPr>
              <w:jc w:val="center"/>
              <w:rPr>
                <w:b/>
                <w:sz w:val="28"/>
                <w:szCs w:val="28"/>
              </w:rPr>
            </w:pPr>
          </w:p>
          <w:p w:rsidR="001C2B7F" w:rsidRDefault="001C2B7F" w:rsidP="001C2B7F">
            <w:pPr>
              <w:jc w:val="center"/>
              <w:rPr>
                <w:b/>
                <w:sz w:val="28"/>
                <w:szCs w:val="28"/>
              </w:rPr>
            </w:pPr>
          </w:p>
          <w:p w:rsidR="00AF0D20" w:rsidRDefault="00AF0D20" w:rsidP="00380BAE">
            <w:pPr>
              <w:rPr>
                <w:b/>
                <w:i/>
                <w:sz w:val="28"/>
                <w:szCs w:val="28"/>
              </w:rPr>
            </w:pPr>
          </w:p>
          <w:p w:rsidR="001C2B7F" w:rsidRPr="009C3207" w:rsidRDefault="00AF0D20" w:rsidP="001C2B7F">
            <w:pPr>
              <w:jc w:val="center"/>
              <w:rPr>
                <w:b/>
                <w:i/>
                <w:sz w:val="28"/>
                <w:szCs w:val="28"/>
              </w:rPr>
            </w:pPr>
            <w:r>
              <w:rPr>
                <w:b/>
                <w:i/>
                <w:sz w:val="28"/>
                <w:szCs w:val="28"/>
              </w:rPr>
              <w:t>A7</w:t>
            </w:r>
          </w:p>
        </w:tc>
        <w:tc>
          <w:tcPr>
            <w:tcW w:w="4961" w:type="dxa"/>
          </w:tcPr>
          <w:p w:rsidR="001C2B7F" w:rsidRPr="00380BAE" w:rsidRDefault="001C2B7F" w:rsidP="001C2B7F">
            <w:pPr>
              <w:spacing w:line="276" w:lineRule="auto"/>
              <w:rPr>
                <w:rFonts w:ascii="Calibri" w:eastAsia="Calibri" w:hAnsi="Calibri"/>
                <w:b/>
                <w:sz w:val="28"/>
                <w:szCs w:val="28"/>
              </w:rPr>
            </w:pPr>
            <w:r w:rsidRPr="00836D77">
              <w:rPr>
                <w:rFonts w:ascii="Calibri" w:eastAsia="Calibri" w:hAnsi="Calibri"/>
                <w:b/>
                <w:sz w:val="28"/>
                <w:szCs w:val="28"/>
              </w:rPr>
              <w:t>LEGO EV3 ROBOTICS</w:t>
            </w:r>
          </w:p>
          <w:p w:rsidR="001C2B7F" w:rsidRDefault="001C2B7F" w:rsidP="001C2B7F">
            <w:pPr>
              <w:spacing w:line="276" w:lineRule="auto"/>
              <w:rPr>
                <w:rFonts w:ascii="Calibri" w:hAnsi="Calibri"/>
                <w:b/>
                <w:i/>
                <w:sz w:val="24"/>
                <w:szCs w:val="24"/>
              </w:rPr>
            </w:pPr>
            <w:r w:rsidRPr="00836D77">
              <w:rPr>
                <w:rFonts w:ascii="Calibri" w:hAnsi="Calibri"/>
                <w:b/>
                <w:i/>
                <w:sz w:val="24"/>
                <w:szCs w:val="24"/>
              </w:rPr>
              <w:t xml:space="preserve">Jason Hill </w:t>
            </w:r>
          </w:p>
          <w:p w:rsidR="00380BAE" w:rsidRPr="00380BAE" w:rsidRDefault="00380BAE" w:rsidP="001C2B7F">
            <w:pPr>
              <w:spacing w:line="276" w:lineRule="auto"/>
              <w:rPr>
                <w:rFonts w:ascii="Calibri" w:hAnsi="Calibri"/>
                <w:b/>
                <w:i/>
                <w:sz w:val="18"/>
                <w:szCs w:val="18"/>
              </w:rPr>
            </w:pPr>
          </w:p>
          <w:p w:rsidR="001C2B7F" w:rsidRPr="00380BAE" w:rsidRDefault="001C2B7F" w:rsidP="00380BAE">
            <w:pPr>
              <w:spacing w:line="276" w:lineRule="auto"/>
              <w:jc w:val="both"/>
              <w:rPr>
                <w:rFonts w:ascii="Calibri" w:eastAsia="Calibri" w:hAnsi="Calibri"/>
              </w:rPr>
            </w:pPr>
            <w:r w:rsidRPr="00836D77">
              <w:rPr>
                <w:rFonts w:ascii="Calibri" w:eastAsia="Calibri" w:hAnsi="Calibri"/>
              </w:rPr>
              <w:t>Build, connect and control your own EV3 robot to complete in a series of competitive challenges.</w:t>
            </w:r>
          </w:p>
        </w:tc>
      </w:tr>
      <w:tr w:rsidR="00AF0D20" w:rsidTr="00D36D2F">
        <w:tc>
          <w:tcPr>
            <w:tcW w:w="1702" w:type="dxa"/>
          </w:tcPr>
          <w:p w:rsidR="001C2B7F" w:rsidRDefault="00AF0D20" w:rsidP="001C2B7F">
            <w:pPr>
              <w:jc w:val="center"/>
              <w:rPr>
                <w:rFonts w:ascii="Calibri" w:hAnsi="Calibri"/>
                <w:b/>
                <w:sz w:val="28"/>
                <w:szCs w:val="28"/>
                <w:shd w:val="clear" w:color="auto" w:fill="FFFFFF"/>
              </w:rPr>
            </w:pPr>
            <w:r w:rsidRPr="00836D77">
              <w:rPr>
                <w:b/>
                <w:noProof/>
                <w:sz w:val="28"/>
                <w:szCs w:val="28"/>
                <w:lang w:eastAsia="en-GB"/>
              </w:rPr>
              <w:lastRenderedPageBreak/>
              <w:drawing>
                <wp:anchor distT="0" distB="0" distL="114300" distR="114300" simplePos="0" relativeHeight="251695104" behindDoc="0" locked="0" layoutInCell="1" allowOverlap="1">
                  <wp:simplePos x="0" y="0"/>
                  <wp:positionH relativeFrom="column">
                    <wp:posOffset>635</wp:posOffset>
                  </wp:positionH>
                  <wp:positionV relativeFrom="paragraph">
                    <wp:posOffset>997585</wp:posOffset>
                  </wp:positionV>
                  <wp:extent cx="978535" cy="234950"/>
                  <wp:effectExtent l="0" t="0" r="0" b="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8535" cy="234950"/>
                          </a:xfrm>
                          <a:prstGeom prst="rect">
                            <a:avLst/>
                          </a:prstGeom>
                          <a:noFill/>
                          <a:ln>
                            <a:noFill/>
                          </a:ln>
                        </pic:spPr>
                      </pic:pic>
                    </a:graphicData>
                  </a:graphic>
                </wp:anchor>
              </w:drawing>
            </w:r>
            <w:r w:rsidR="001C2B7F">
              <w:rPr>
                <w:rFonts w:ascii="Calibri" w:hAnsi="Calibri"/>
                <w:b/>
                <w:sz w:val="28"/>
                <w:szCs w:val="28"/>
                <w:shd w:val="clear" w:color="auto" w:fill="FFFFFF"/>
              </w:rPr>
              <w:t>G</w:t>
            </w:r>
          </w:p>
          <w:p w:rsidR="001C2B7F" w:rsidRDefault="001C2B7F" w:rsidP="00742583">
            <w:pPr>
              <w:rPr>
                <w:rFonts w:ascii="Calibri" w:hAnsi="Calibri"/>
                <w:b/>
                <w:i/>
                <w:sz w:val="28"/>
                <w:szCs w:val="28"/>
                <w:shd w:val="clear" w:color="auto" w:fill="FFFFFF"/>
              </w:rPr>
            </w:pPr>
          </w:p>
          <w:p w:rsidR="001C2B7F" w:rsidRDefault="001C2B7F" w:rsidP="001C2B7F">
            <w:pPr>
              <w:jc w:val="center"/>
              <w:rPr>
                <w:rFonts w:ascii="Calibri" w:hAnsi="Calibri"/>
                <w:b/>
                <w:i/>
                <w:sz w:val="28"/>
                <w:szCs w:val="28"/>
                <w:shd w:val="clear" w:color="auto" w:fill="FFFFFF"/>
              </w:rPr>
            </w:pPr>
          </w:p>
          <w:p w:rsidR="001C2B7F" w:rsidRDefault="001C2B7F" w:rsidP="001C2B7F">
            <w:pPr>
              <w:jc w:val="center"/>
              <w:rPr>
                <w:rFonts w:ascii="Calibri" w:hAnsi="Calibri"/>
                <w:b/>
                <w:i/>
                <w:sz w:val="28"/>
                <w:szCs w:val="28"/>
                <w:shd w:val="clear" w:color="auto" w:fill="FFFFFF"/>
              </w:rPr>
            </w:pPr>
          </w:p>
          <w:p w:rsidR="001C2B7F" w:rsidRDefault="001C2B7F" w:rsidP="00742583">
            <w:pPr>
              <w:rPr>
                <w:rFonts w:ascii="Calibri" w:hAnsi="Calibri"/>
                <w:b/>
                <w:i/>
                <w:sz w:val="28"/>
                <w:szCs w:val="28"/>
                <w:shd w:val="clear" w:color="auto" w:fill="FFFFFF"/>
              </w:rPr>
            </w:pPr>
          </w:p>
          <w:p w:rsidR="001C2B7F" w:rsidRDefault="001C2B7F" w:rsidP="001C2B7F">
            <w:pPr>
              <w:jc w:val="center"/>
              <w:rPr>
                <w:rFonts w:ascii="Calibri" w:hAnsi="Calibri"/>
                <w:b/>
                <w:i/>
                <w:sz w:val="28"/>
                <w:szCs w:val="28"/>
                <w:shd w:val="clear" w:color="auto" w:fill="FFFFFF"/>
              </w:rPr>
            </w:pPr>
          </w:p>
          <w:p w:rsidR="001C2B7F" w:rsidRDefault="001C2B7F" w:rsidP="00AF0D20">
            <w:pPr>
              <w:rPr>
                <w:rFonts w:ascii="Calibri" w:hAnsi="Calibri"/>
                <w:b/>
                <w:i/>
                <w:sz w:val="28"/>
                <w:szCs w:val="28"/>
                <w:shd w:val="clear" w:color="auto" w:fill="FFFFFF"/>
              </w:rPr>
            </w:pPr>
          </w:p>
          <w:p w:rsidR="001C2B7F" w:rsidRPr="009C3207" w:rsidRDefault="001C2B7F" w:rsidP="001C2B7F">
            <w:pPr>
              <w:jc w:val="center"/>
              <w:rPr>
                <w:rFonts w:ascii="Calibri" w:hAnsi="Calibri"/>
                <w:b/>
                <w:i/>
                <w:sz w:val="28"/>
                <w:szCs w:val="28"/>
                <w:shd w:val="clear" w:color="auto" w:fill="FFFFFF"/>
              </w:rPr>
            </w:pPr>
            <w:r>
              <w:rPr>
                <w:rFonts w:ascii="Calibri" w:hAnsi="Calibri"/>
                <w:b/>
                <w:i/>
                <w:sz w:val="28"/>
                <w:szCs w:val="28"/>
                <w:shd w:val="clear" w:color="auto" w:fill="FFFFFF"/>
              </w:rPr>
              <w:t>T10</w:t>
            </w:r>
          </w:p>
          <w:p w:rsidR="001C2B7F" w:rsidRDefault="001C2B7F" w:rsidP="001C2B7F"/>
        </w:tc>
        <w:tc>
          <w:tcPr>
            <w:tcW w:w="4961" w:type="dxa"/>
          </w:tcPr>
          <w:p w:rsidR="001C2B7F" w:rsidRPr="00836D77" w:rsidRDefault="001C2B7F" w:rsidP="001C2B7F">
            <w:pPr>
              <w:pStyle w:val="ListParagraph"/>
              <w:spacing w:after="0" w:line="240" w:lineRule="auto"/>
              <w:ind w:left="0"/>
              <w:rPr>
                <w:rFonts w:cs="Verdana"/>
                <w:b/>
                <w:bCs/>
                <w:color w:val="000000"/>
                <w:sz w:val="28"/>
                <w:szCs w:val="28"/>
              </w:rPr>
            </w:pPr>
            <w:r w:rsidRPr="00836D77">
              <w:rPr>
                <w:rFonts w:cs="Verdana"/>
                <w:b/>
                <w:bCs/>
                <w:color w:val="000000"/>
                <w:sz w:val="28"/>
                <w:szCs w:val="28"/>
              </w:rPr>
              <w:t>Rolls-Royce RACING AIR ENGINES</w:t>
            </w:r>
          </w:p>
          <w:p w:rsidR="001C2B7F" w:rsidRPr="00E956AE" w:rsidRDefault="001C2B7F" w:rsidP="001C2B7F">
            <w:pPr>
              <w:pStyle w:val="ListParagraph"/>
              <w:spacing w:after="0" w:line="240" w:lineRule="auto"/>
              <w:ind w:left="0"/>
              <w:rPr>
                <w:rFonts w:cs="Verdana"/>
                <w:b/>
                <w:bCs/>
                <w:color w:val="000000"/>
                <w:sz w:val="6"/>
                <w:szCs w:val="6"/>
              </w:rPr>
            </w:pPr>
          </w:p>
          <w:p w:rsidR="001C2B7F" w:rsidRDefault="000C52F8" w:rsidP="001C2B7F">
            <w:pPr>
              <w:pStyle w:val="ListParagraph"/>
              <w:spacing w:after="0" w:line="240" w:lineRule="auto"/>
              <w:ind w:left="0"/>
              <w:rPr>
                <w:b/>
                <w:i/>
                <w:sz w:val="24"/>
                <w:szCs w:val="24"/>
              </w:rPr>
            </w:pPr>
            <w:r>
              <w:rPr>
                <w:b/>
                <w:i/>
                <w:sz w:val="24"/>
                <w:szCs w:val="24"/>
              </w:rPr>
              <w:t>Joy Hyde and Kevin Spurgeon</w:t>
            </w:r>
          </w:p>
          <w:p w:rsidR="001C2B7F" w:rsidRPr="00836D77" w:rsidRDefault="001C2B7F" w:rsidP="001C2B7F">
            <w:pPr>
              <w:pStyle w:val="ListParagraph"/>
              <w:spacing w:after="0" w:line="240" w:lineRule="auto"/>
              <w:ind w:left="0"/>
              <w:rPr>
                <w:b/>
                <w:i/>
                <w:sz w:val="16"/>
                <w:szCs w:val="16"/>
              </w:rPr>
            </w:pPr>
          </w:p>
          <w:p w:rsidR="001C2B7F" w:rsidRDefault="001C2B7F" w:rsidP="00380BAE">
            <w:pPr>
              <w:spacing w:line="276" w:lineRule="auto"/>
              <w:jc w:val="both"/>
            </w:pPr>
            <w:r w:rsidRPr="00836D77">
              <w:t>Have you got what it takes to work as a team to build and complete a winning air engine?  Find out how engines work and then create your own to power your vehicle across the finishing line.  The winning team will win a small prize.</w:t>
            </w:r>
          </w:p>
          <w:p w:rsidR="001C2B7F" w:rsidRPr="00FF0832" w:rsidRDefault="001C2B7F" w:rsidP="001C2B7F">
            <w:pPr>
              <w:jc w:val="both"/>
              <w:rPr>
                <w:rFonts w:eastAsia="Times New Roman" w:cstheme="minorHAnsi"/>
                <w:color w:val="222222"/>
                <w:lang w:eastAsia="en-GB"/>
              </w:rPr>
            </w:pPr>
          </w:p>
        </w:tc>
      </w:tr>
      <w:tr w:rsidR="00AF0D20" w:rsidTr="00D36D2F">
        <w:tc>
          <w:tcPr>
            <w:tcW w:w="1702" w:type="dxa"/>
          </w:tcPr>
          <w:p w:rsidR="001C2B7F" w:rsidRDefault="001C2B7F" w:rsidP="001C2B7F">
            <w:pPr>
              <w:jc w:val="center"/>
              <w:rPr>
                <w:b/>
                <w:sz w:val="28"/>
                <w:szCs w:val="28"/>
              </w:rPr>
            </w:pPr>
            <w:r>
              <w:rPr>
                <w:b/>
                <w:sz w:val="28"/>
                <w:szCs w:val="28"/>
              </w:rPr>
              <w:t>H</w:t>
            </w:r>
          </w:p>
          <w:p w:rsidR="001C2B7F" w:rsidRDefault="001C2B7F" w:rsidP="001C2B7F">
            <w:pPr>
              <w:jc w:val="center"/>
              <w:rPr>
                <w:b/>
                <w:sz w:val="28"/>
                <w:szCs w:val="28"/>
              </w:rPr>
            </w:pPr>
          </w:p>
          <w:p w:rsidR="001C2B7F" w:rsidRDefault="001C2B7F" w:rsidP="001C2B7F">
            <w:pPr>
              <w:rPr>
                <w:b/>
                <w:noProof/>
                <w:sz w:val="28"/>
                <w:szCs w:val="28"/>
                <w:lang w:eastAsia="en-GB"/>
              </w:rPr>
            </w:pPr>
            <w:r>
              <w:rPr>
                <w:rFonts w:ascii="Calibri" w:eastAsia="Calibri" w:hAnsi="Calibri"/>
              </w:rPr>
              <w:t>Science and Technology Facilities Council (STFC)</w:t>
            </w:r>
          </w:p>
          <w:p w:rsidR="001C2B7F" w:rsidRDefault="001C2B7F" w:rsidP="001C2B7F">
            <w:pPr>
              <w:jc w:val="center"/>
              <w:rPr>
                <w:b/>
                <w:sz w:val="28"/>
                <w:szCs w:val="28"/>
              </w:rPr>
            </w:pPr>
          </w:p>
          <w:p w:rsidR="001C2B7F" w:rsidRDefault="00AF0D20" w:rsidP="001C2B7F">
            <w:pPr>
              <w:jc w:val="center"/>
              <w:rPr>
                <w:b/>
                <w:sz w:val="28"/>
                <w:szCs w:val="28"/>
              </w:rPr>
            </w:pPr>
            <w:r>
              <w:rPr>
                <w:b/>
                <w:noProof/>
                <w:sz w:val="28"/>
                <w:szCs w:val="28"/>
                <w:lang w:eastAsia="en-GB"/>
              </w:rPr>
              <w:drawing>
                <wp:inline distT="0" distB="0" distL="0" distR="0">
                  <wp:extent cx="523875" cy="523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ZK5zqcr_normal.jpe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875" cy="523875"/>
                          </a:xfrm>
                          <a:prstGeom prst="rect">
                            <a:avLst/>
                          </a:prstGeom>
                        </pic:spPr>
                      </pic:pic>
                    </a:graphicData>
                  </a:graphic>
                </wp:inline>
              </w:drawing>
            </w:r>
          </w:p>
          <w:p w:rsidR="001C2B7F" w:rsidRDefault="00AF0D20" w:rsidP="00742583">
            <w:pPr>
              <w:jc w:val="center"/>
              <w:rPr>
                <w:b/>
                <w:sz w:val="28"/>
                <w:szCs w:val="28"/>
              </w:rPr>
            </w:pPr>
            <w:r w:rsidRPr="00FF0832">
              <w:rPr>
                <w:b/>
                <w:noProof/>
                <w:sz w:val="28"/>
                <w:szCs w:val="28"/>
                <w:lang w:eastAsia="en-GB"/>
              </w:rPr>
              <w:drawing>
                <wp:anchor distT="0" distB="0" distL="114300" distR="114300" simplePos="0" relativeHeight="251685888" behindDoc="1" locked="0" layoutInCell="1" allowOverlap="1">
                  <wp:simplePos x="0" y="0"/>
                  <wp:positionH relativeFrom="column">
                    <wp:posOffset>203200</wp:posOffset>
                  </wp:positionH>
                  <wp:positionV relativeFrom="page">
                    <wp:posOffset>2863850</wp:posOffset>
                  </wp:positionV>
                  <wp:extent cx="1263015" cy="26035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B-web-header-1200-188.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3015" cy="260350"/>
                          </a:xfrm>
                          <a:prstGeom prst="rect">
                            <a:avLst/>
                          </a:prstGeom>
                        </pic:spPr>
                      </pic:pic>
                    </a:graphicData>
                  </a:graphic>
                </wp:anchor>
              </w:drawing>
            </w:r>
          </w:p>
          <w:p w:rsidR="001C2B7F" w:rsidRPr="009C3207" w:rsidRDefault="00C65A42" w:rsidP="00C65A42">
            <w:pPr>
              <w:jc w:val="center"/>
              <w:rPr>
                <w:b/>
                <w:i/>
                <w:sz w:val="28"/>
                <w:szCs w:val="28"/>
              </w:rPr>
            </w:pPr>
            <w:r>
              <w:rPr>
                <w:b/>
                <w:i/>
                <w:sz w:val="28"/>
                <w:szCs w:val="28"/>
              </w:rPr>
              <w:t>T11</w:t>
            </w:r>
          </w:p>
        </w:tc>
        <w:tc>
          <w:tcPr>
            <w:tcW w:w="4961" w:type="dxa"/>
          </w:tcPr>
          <w:p w:rsidR="001C2B7F" w:rsidRPr="00E975B2" w:rsidRDefault="00E975B2" w:rsidP="00E975B2">
            <w:pPr>
              <w:pStyle w:val="ListParagraph"/>
              <w:spacing w:after="0" w:line="240" w:lineRule="auto"/>
              <w:ind w:left="0"/>
              <w:rPr>
                <w:rFonts w:cs="Verdana"/>
                <w:b/>
                <w:bCs/>
                <w:color w:val="000000"/>
                <w:sz w:val="28"/>
                <w:szCs w:val="28"/>
              </w:rPr>
            </w:pPr>
            <w:r w:rsidRPr="00E975B2">
              <w:rPr>
                <w:rFonts w:cs="Verdana"/>
                <w:b/>
                <w:bCs/>
                <w:color w:val="000000"/>
                <w:sz w:val="28"/>
                <w:szCs w:val="28"/>
              </w:rPr>
              <w:t xml:space="preserve">MONITORING EARTH FROM SPACE </w:t>
            </w:r>
          </w:p>
          <w:p w:rsidR="001C2B7F" w:rsidRPr="00E975B2" w:rsidRDefault="001C2B7F" w:rsidP="001C2B7F">
            <w:pPr>
              <w:rPr>
                <w:rFonts w:ascii="Calibri" w:eastAsia="Calibri" w:hAnsi="Calibri" w:cs="Times New Roman"/>
                <w:b/>
                <w:i/>
                <w:sz w:val="24"/>
                <w:szCs w:val="24"/>
              </w:rPr>
            </w:pPr>
            <w:r w:rsidRPr="00E975B2">
              <w:rPr>
                <w:rFonts w:ascii="Calibri" w:eastAsia="Calibri" w:hAnsi="Calibri" w:cs="Times New Roman"/>
                <w:b/>
                <w:i/>
                <w:sz w:val="24"/>
                <w:szCs w:val="24"/>
              </w:rPr>
              <w:t>Poppy Townsend</w:t>
            </w:r>
            <w:r w:rsidR="00156E11">
              <w:rPr>
                <w:rFonts w:ascii="Calibri" w:eastAsia="Calibri" w:hAnsi="Calibri" w:cs="Times New Roman"/>
                <w:b/>
                <w:i/>
                <w:sz w:val="24"/>
                <w:szCs w:val="24"/>
              </w:rPr>
              <w:t xml:space="preserve"> and </w:t>
            </w:r>
            <w:r w:rsidRPr="00E975B2">
              <w:rPr>
                <w:rFonts w:ascii="Calibri" w:eastAsia="Calibri" w:hAnsi="Calibri" w:cs="Times New Roman"/>
                <w:b/>
                <w:i/>
                <w:sz w:val="24"/>
                <w:szCs w:val="24"/>
              </w:rPr>
              <w:t>Rosie Green</w:t>
            </w:r>
          </w:p>
          <w:p w:rsidR="001C2B7F" w:rsidRDefault="001C2B7F" w:rsidP="001C2B7F">
            <w:pPr>
              <w:rPr>
                <w:b/>
                <w:noProof/>
                <w:sz w:val="28"/>
                <w:szCs w:val="28"/>
                <w:lang w:eastAsia="en-GB"/>
              </w:rPr>
            </w:pPr>
          </w:p>
          <w:p w:rsidR="001C2B7F" w:rsidRDefault="001C2B7F" w:rsidP="00380BAE">
            <w:pPr>
              <w:spacing w:line="276" w:lineRule="auto"/>
            </w:pPr>
            <w:r w:rsidRPr="000C52F8">
              <w:t>Come find out about space, satellites and all things infra-red! Using our thermal camera you’ll look at changes in temperature and how this can be applied to the real world.</w:t>
            </w:r>
          </w:p>
        </w:tc>
      </w:tr>
      <w:tr w:rsidR="00AF0D20" w:rsidTr="00D36D2F">
        <w:tc>
          <w:tcPr>
            <w:tcW w:w="1702" w:type="dxa"/>
          </w:tcPr>
          <w:p w:rsidR="00AF0D20" w:rsidRDefault="001C2B7F" w:rsidP="00AF0D20">
            <w:pPr>
              <w:jc w:val="center"/>
              <w:rPr>
                <w:b/>
                <w:sz w:val="28"/>
                <w:szCs w:val="28"/>
              </w:rPr>
            </w:pPr>
            <w:r>
              <w:rPr>
                <w:b/>
                <w:sz w:val="28"/>
                <w:szCs w:val="28"/>
              </w:rPr>
              <w:t>J</w:t>
            </w:r>
          </w:p>
          <w:p w:rsidR="001C2B7F" w:rsidRPr="00AF0D20" w:rsidRDefault="001C2B7F" w:rsidP="00AF0D20">
            <w:pPr>
              <w:jc w:val="center"/>
              <w:rPr>
                <w:b/>
                <w:sz w:val="28"/>
                <w:szCs w:val="28"/>
              </w:rPr>
            </w:pPr>
            <w:r w:rsidRPr="00F17A0B">
              <w:rPr>
                <w:rFonts w:cstheme="minorHAnsi"/>
                <w:color w:val="333333"/>
                <w:sz w:val="16"/>
                <w:szCs w:val="16"/>
                <w:shd w:val="clear" w:color="auto" w:fill="FFFFFF"/>
              </w:rPr>
              <w:t>High Tech Bristol and Bath CIC</w:t>
            </w:r>
          </w:p>
          <w:p w:rsidR="001C2B7F" w:rsidRDefault="001C2B7F" w:rsidP="001C2B7F"/>
          <w:p w:rsidR="001C2B7F" w:rsidRDefault="001C2B7F" w:rsidP="001C2B7F"/>
          <w:p w:rsidR="00AF0D20" w:rsidRDefault="00AF0D20" w:rsidP="001C2B7F">
            <w:pPr>
              <w:jc w:val="center"/>
              <w:rPr>
                <w:b/>
                <w:i/>
                <w:sz w:val="28"/>
                <w:szCs w:val="28"/>
              </w:rPr>
            </w:pPr>
          </w:p>
          <w:p w:rsidR="001C2B7F" w:rsidRPr="000D6515" w:rsidRDefault="001C2B7F" w:rsidP="001C2B7F">
            <w:pPr>
              <w:jc w:val="center"/>
              <w:rPr>
                <w:b/>
                <w:i/>
                <w:sz w:val="28"/>
                <w:szCs w:val="28"/>
              </w:rPr>
            </w:pPr>
            <w:r w:rsidRPr="009C3207">
              <w:rPr>
                <w:b/>
                <w:i/>
                <w:sz w:val="28"/>
                <w:szCs w:val="28"/>
              </w:rPr>
              <w:t>T9</w:t>
            </w:r>
          </w:p>
        </w:tc>
        <w:tc>
          <w:tcPr>
            <w:tcW w:w="4961" w:type="dxa"/>
          </w:tcPr>
          <w:p w:rsidR="001C2B7F" w:rsidRPr="00836D77" w:rsidRDefault="001C2B7F" w:rsidP="001C2B7F">
            <w:pPr>
              <w:rPr>
                <w:b/>
                <w:sz w:val="28"/>
                <w:szCs w:val="28"/>
              </w:rPr>
            </w:pPr>
            <w:r w:rsidRPr="00836D77">
              <w:rPr>
                <w:b/>
                <w:sz w:val="28"/>
                <w:szCs w:val="28"/>
              </w:rPr>
              <w:t>MY ROBOT PET</w:t>
            </w:r>
          </w:p>
          <w:p w:rsidR="001C2B7F" w:rsidRDefault="001C2B7F" w:rsidP="001C2B7F">
            <w:pPr>
              <w:rPr>
                <w:b/>
                <w:i/>
                <w:sz w:val="24"/>
                <w:szCs w:val="24"/>
              </w:rPr>
            </w:pPr>
          </w:p>
          <w:p w:rsidR="001C2B7F" w:rsidRDefault="001C2B7F" w:rsidP="001C2B7F">
            <w:pPr>
              <w:rPr>
                <w:b/>
                <w:i/>
                <w:sz w:val="24"/>
                <w:szCs w:val="24"/>
              </w:rPr>
            </w:pPr>
            <w:r w:rsidRPr="00836D77">
              <w:rPr>
                <w:b/>
                <w:i/>
                <w:sz w:val="24"/>
                <w:szCs w:val="24"/>
              </w:rPr>
              <w:t>Dr John Bradford</w:t>
            </w:r>
          </w:p>
          <w:p w:rsidR="006B7FD6" w:rsidRPr="00836D77" w:rsidRDefault="006B7FD6" w:rsidP="001C2B7F">
            <w:pPr>
              <w:rPr>
                <w:b/>
                <w:i/>
                <w:sz w:val="24"/>
                <w:szCs w:val="24"/>
              </w:rPr>
            </w:pPr>
          </w:p>
          <w:p w:rsidR="001C2B7F" w:rsidRPr="00836D77" w:rsidRDefault="001C2B7F" w:rsidP="00380BAE">
            <w:pPr>
              <w:spacing w:line="276" w:lineRule="auto"/>
            </w:pPr>
            <w:r w:rsidRPr="00836D77">
              <w:rPr>
                <w:rFonts w:ascii="Calibri" w:eastAsia="Calibri" w:hAnsi="Calibri" w:cs="Calibri"/>
              </w:rPr>
              <w:t>We use the Raspberry Pi to control a small robot to behave like a small pet - with unpredictable results!</w:t>
            </w:r>
          </w:p>
          <w:p w:rsidR="001C2B7F" w:rsidRDefault="001C2B7F" w:rsidP="001C2B7F">
            <w:pPr>
              <w:jc w:val="both"/>
            </w:pPr>
          </w:p>
        </w:tc>
      </w:tr>
      <w:tr w:rsidR="00AF0D20" w:rsidTr="00D36D2F">
        <w:tc>
          <w:tcPr>
            <w:tcW w:w="1702" w:type="dxa"/>
          </w:tcPr>
          <w:p w:rsidR="001C2B7F" w:rsidRDefault="00AF0D20" w:rsidP="001C2B7F">
            <w:pPr>
              <w:jc w:val="center"/>
              <w:rPr>
                <w:b/>
                <w:sz w:val="28"/>
                <w:szCs w:val="28"/>
              </w:rPr>
            </w:pPr>
            <w:r w:rsidRPr="00836D77">
              <w:rPr>
                <w:b/>
                <w:noProof/>
                <w:sz w:val="28"/>
                <w:szCs w:val="28"/>
                <w:lang w:eastAsia="en-GB"/>
              </w:rPr>
              <w:lastRenderedPageBreak/>
              <w:drawing>
                <wp:anchor distT="0" distB="0" distL="114300" distR="114300" simplePos="0" relativeHeight="251699200" behindDoc="0" locked="0" layoutInCell="1" allowOverlap="1">
                  <wp:simplePos x="0" y="0"/>
                  <wp:positionH relativeFrom="column">
                    <wp:posOffset>1270</wp:posOffset>
                  </wp:positionH>
                  <wp:positionV relativeFrom="paragraph">
                    <wp:posOffset>805815</wp:posOffset>
                  </wp:positionV>
                  <wp:extent cx="861848" cy="26035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1848" cy="260350"/>
                          </a:xfrm>
                          <a:prstGeom prst="rect">
                            <a:avLst/>
                          </a:prstGeom>
                          <a:noFill/>
                          <a:ln>
                            <a:noFill/>
                          </a:ln>
                        </pic:spPr>
                      </pic:pic>
                    </a:graphicData>
                  </a:graphic>
                </wp:anchor>
              </w:drawing>
            </w:r>
            <w:r w:rsidR="001C2B7F">
              <w:rPr>
                <w:b/>
                <w:sz w:val="28"/>
                <w:szCs w:val="28"/>
              </w:rPr>
              <w:t>K</w:t>
            </w:r>
          </w:p>
          <w:p w:rsidR="001C2B7F" w:rsidRDefault="001C2B7F" w:rsidP="00AF0D20">
            <w:pPr>
              <w:jc w:val="center"/>
              <w:rPr>
                <w:b/>
                <w:sz w:val="28"/>
                <w:szCs w:val="28"/>
              </w:rPr>
            </w:pPr>
          </w:p>
          <w:p w:rsidR="001C2B7F" w:rsidRDefault="001C2B7F" w:rsidP="001C2B7F">
            <w:pPr>
              <w:jc w:val="center"/>
              <w:rPr>
                <w:b/>
                <w:sz w:val="28"/>
                <w:szCs w:val="28"/>
              </w:rPr>
            </w:pPr>
          </w:p>
          <w:p w:rsidR="001C2B7F" w:rsidRDefault="001C2B7F" w:rsidP="001C2B7F">
            <w:pPr>
              <w:jc w:val="center"/>
              <w:rPr>
                <w:b/>
                <w:sz w:val="28"/>
                <w:szCs w:val="28"/>
              </w:rPr>
            </w:pPr>
          </w:p>
          <w:p w:rsidR="00AF0D20" w:rsidRDefault="00AF0D20" w:rsidP="001C2B7F">
            <w:pPr>
              <w:jc w:val="center"/>
              <w:rPr>
                <w:b/>
                <w:sz w:val="28"/>
                <w:szCs w:val="28"/>
              </w:rPr>
            </w:pPr>
          </w:p>
          <w:p w:rsidR="00AF0D20" w:rsidRDefault="00AF0D20" w:rsidP="001C2B7F">
            <w:pPr>
              <w:jc w:val="center"/>
              <w:rPr>
                <w:b/>
                <w:sz w:val="28"/>
                <w:szCs w:val="28"/>
              </w:rPr>
            </w:pPr>
          </w:p>
          <w:p w:rsidR="00AF0D20" w:rsidRDefault="00AF0D20" w:rsidP="001C2B7F">
            <w:pPr>
              <w:jc w:val="center"/>
              <w:rPr>
                <w:b/>
                <w:sz w:val="28"/>
                <w:szCs w:val="28"/>
              </w:rPr>
            </w:pPr>
          </w:p>
          <w:p w:rsidR="001C2B7F" w:rsidRPr="009C3207" w:rsidRDefault="00A019B1" w:rsidP="001C2B7F">
            <w:pPr>
              <w:jc w:val="center"/>
              <w:rPr>
                <w:b/>
                <w:i/>
                <w:sz w:val="28"/>
                <w:szCs w:val="28"/>
              </w:rPr>
            </w:pPr>
            <w:r>
              <w:rPr>
                <w:b/>
                <w:i/>
                <w:sz w:val="28"/>
                <w:szCs w:val="28"/>
              </w:rPr>
              <w:t>T2</w:t>
            </w:r>
          </w:p>
        </w:tc>
        <w:tc>
          <w:tcPr>
            <w:tcW w:w="4961" w:type="dxa"/>
          </w:tcPr>
          <w:p w:rsidR="001C2B7F" w:rsidRPr="00836D77" w:rsidRDefault="001C2B7F" w:rsidP="001C2B7F">
            <w:pPr>
              <w:rPr>
                <w:rFonts w:ascii="Calibri" w:eastAsia="Calibri" w:hAnsi="Calibri"/>
                <w:b/>
                <w:sz w:val="28"/>
                <w:szCs w:val="28"/>
              </w:rPr>
            </w:pPr>
            <w:r w:rsidRPr="00836D77">
              <w:rPr>
                <w:rFonts w:ascii="Calibri" w:eastAsia="Calibri" w:hAnsi="Calibri"/>
                <w:b/>
                <w:sz w:val="28"/>
                <w:szCs w:val="28"/>
              </w:rPr>
              <w:t>GENES IN A BOTTLE</w:t>
            </w:r>
          </w:p>
          <w:p w:rsidR="001C2B7F" w:rsidRPr="000711FD" w:rsidRDefault="001C2B7F" w:rsidP="001C2B7F">
            <w:pPr>
              <w:rPr>
                <w:rFonts w:ascii="Calibri" w:eastAsia="Calibri" w:hAnsi="Calibri"/>
                <w:b/>
                <w:sz w:val="6"/>
                <w:szCs w:val="6"/>
              </w:rPr>
            </w:pPr>
          </w:p>
          <w:p w:rsidR="001C2B7F" w:rsidRPr="00836D77" w:rsidRDefault="001C2B7F" w:rsidP="001C2B7F">
            <w:pPr>
              <w:rPr>
                <w:rFonts w:ascii="Calibri" w:eastAsia="Calibri" w:hAnsi="Calibri"/>
                <w:b/>
                <w:i/>
                <w:sz w:val="24"/>
                <w:szCs w:val="24"/>
              </w:rPr>
            </w:pPr>
            <w:r w:rsidRPr="00836D77">
              <w:rPr>
                <w:rFonts w:ascii="Calibri" w:eastAsia="Calibri" w:hAnsi="Calibri"/>
                <w:b/>
                <w:i/>
                <w:sz w:val="24"/>
                <w:szCs w:val="24"/>
              </w:rPr>
              <w:t>Dr Caroline McKinnon</w:t>
            </w:r>
          </w:p>
          <w:p w:rsidR="001C2B7F" w:rsidRPr="00836D77" w:rsidRDefault="001C2B7F" w:rsidP="001C2B7F">
            <w:pPr>
              <w:rPr>
                <w:rFonts w:ascii="Calibri" w:eastAsia="Calibri" w:hAnsi="Calibri"/>
                <w:b/>
                <w:i/>
                <w:sz w:val="24"/>
                <w:szCs w:val="24"/>
              </w:rPr>
            </w:pPr>
          </w:p>
          <w:p w:rsidR="00380BAE" w:rsidRDefault="001C2B7F" w:rsidP="00380BAE">
            <w:pPr>
              <w:spacing w:line="276" w:lineRule="auto"/>
              <w:jc w:val="both"/>
              <w:rPr>
                <w:rFonts w:ascii="Calibri" w:eastAsia="Calibri" w:hAnsi="Calibri"/>
              </w:rPr>
            </w:pPr>
            <w:r w:rsidRPr="00836D77">
              <w:rPr>
                <w:rFonts w:ascii="Calibri" w:eastAsia="Calibri" w:hAnsi="Calibri"/>
              </w:rPr>
              <w:t>Your DNA makes you unique. As Biochemists, we study DNA at times to determine what goes wrong within the body and what can be done to rectify this. In this workshop we will learn about DNA and you will perform your very own DNA ex</w:t>
            </w:r>
            <w:r w:rsidR="00850994">
              <w:rPr>
                <w:rFonts w:ascii="Calibri" w:eastAsia="Calibri" w:hAnsi="Calibri"/>
              </w:rPr>
              <w:t>traction to make a necklace that</w:t>
            </w:r>
            <w:r w:rsidRPr="00836D77">
              <w:rPr>
                <w:rFonts w:ascii="Calibri" w:eastAsia="Calibri" w:hAnsi="Calibri"/>
              </w:rPr>
              <w:t xml:space="preserve"> is as individual as you.</w:t>
            </w:r>
          </w:p>
          <w:p w:rsidR="00A019B1" w:rsidRPr="00380BAE" w:rsidRDefault="00A019B1" w:rsidP="00380BAE">
            <w:pPr>
              <w:spacing w:line="276" w:lineRule="auto"/>
              <w:jc w:val="both"/>
              <w:rPr>
                <w:rFonts w:ascii="Calibri" w:eastAsia="Calibri" w:hAnsi="Calibri"/>
              </w:rPr>
            </w:pPr>
          </w:p>
        </w:tc>
      </w:tr>
      <w:tr w:rsidR="00AF0D20" w:rsidTr="00D36D2F">
        <w:tc>
          <w:tcPr>
            <w:tcW w:w="1702" w:type="dxa"/>
          </w:tcPr>
          <w:p w:rsidR="001C2B7F" w:rsidRPr="00836D77" w:rsidRDefault="001C2B7F" w:rsidP="001C2B7F">
            <w:pPr>
              <w:jc w:val="center"/>
              <w:rPr>
                <w:b/>
                <w:sz w:val="28"/>
                <w:szCs w:val="28"/>
              </w:rPr>
            </w:pPr>
            <w:r>
              <w:rPr>
                <w:b/>
                <w:sz w:val="28"/>
                <w:szCs w:val="28"/>
              </w:rPr>
              <w:t>L</w:t>
            </w:r>
          </w:p>
          <w:p w:rsidR="001C2B7F" w:rsidRDefault="001C2B7F" w:rsidP="001C2B7F"/>
          <w:p w:rsidR="001C2B7F" w:rsidRPr="00DE674B" w:rsidRDefault="001C2B7F" w:rsidP="001C2B7F">
            <w:pPr>
              <w:jc w:val="center"/>
              <w:rPr>
                <w:rFonts w:ascii="Calibri" w:hAnsi="Calibri"/>
                <w:color w:val="1F497D"/>
                <w:sz w:val="16"/>
                <w:szCs w:val="16"/>
                <w:shd w:val="clear" w:color="auto" w:fill="FFFFFF"/>
              </w:rPr>
            </w:pPr>
            <w:r w:rsidRPr="00DE674B">
              <w:rPr>
                <w:rFonts w:ascii="Calibri" w:hAnsi="Calibri"/>
                <w:color w:val="1F497D"/>
                <w:sz w:val="16"/>
                <w:szCs w:val="16"/>
                <w:shd w:val="clear" w:color="auto" w:fill="FFFFFF"/>
              </w:rPr>
              <w:t>Royal United Hospitals Bath NHS Foundation Trust</w:t>
            </w:r>
          </w:p>
          <w:p w:rsidR="001C2B7F" w:rsidRDefault="001C2B7F" w:rsidP="001C2B7F">
            <w:pPr>
              <w:jc w:val="center"/>
              <w:rPr>
                <w:rFonts w:ascii="Calibri" w:hAnsi="Calibri"/>
                <w:color w:val="1F497D"/>
                <w:shd w:val="clear" w:color="auto" w:fill="FFFFFF"/>
              </w:rPr>
            </w:pPr>
            <w:r>
              <w:rPr>
                <w:noProof/>
                <w:lang w:eastAsia="en-GB"/>
              </w:rPr>
              <w:drawing>
                <wp:inline distT="0" distB="0" distL="0" distR="0">
                  <wp:extent cx="390525" cy="161925"/>
                  <wp:effectExtent l="0" t="0" r="9525" b="9525"/>
                  <wp:docPr id="5" name="Picture 5"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HS"/>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61925"/>
                          </a:xfrm>
                          <a:prstGeom prst="rect">
                            <a:avLst/>
                          </a:prstGeom>
                          <a:noFill/>
                          <a:ln>
                            <a:noFill/>
                          </a:ln>
                        </pic:spPr>
                      </pic:pic>
                    </a:graphicData>
                  </a:graphic>
                </wp:inline>
              </w:drawing>
            </w:r>
          </w:p>
          <w:p w:rsidR="001C2B7F" w:rsidRDefault="001C2B7F" w:rsidP="001C2B7F">
            <w:pPr>
              <w:jc w:val="center"/>
              <w:rPr>
                <w:rFonts w:ascii="Calibri" w:hAnsi="Calibri"/>
                <w:b/>
                <w:sz w:val="28"/>
                <w:szCs w:val="28"/>
                <w:shd w:val="clear" w:color="auto" w:fill="FFFFFF"/>
              </w:rPr>
            </w:pPr>
          </w:p>
          <w:p w:rsidR="001C2B7F" w:rsidRDefault="001C2B7F" w:rsidP="001C2B7F"/>
          <w:p w:rsidR="001C2B7F" w:rsidRDefault="001C2B7F" w:rsidP="001C2B7F"/>
          <w:p w:rsidR="001C2B7F" w:rsidRPr="009C3207" w:rsidRDefault="00380BAE" w:rsidP="00380BAE">
            <w:pPr>
              <w:jc w:val="center"/>
              <w:rPr>
                <w:b/>
                <w:i/>
                <w:sz w:val="28"/>
                <w:szCs w:val="28"/>
              </w:rPr>
            </w:pPr>
            <w:r>
              <w:rPr>
                <w:b/>
                <w:i/>
                <w:sz w:val="28"/>
                <w:szCs w:val="28"/>
              </w:rPr>
              <w:t>T13</w:t>
            </w:r>
          </w:p>
        </w:tc>
        <w:tc>
          <w:tcPr>
            <w:tcW w:w="4961" w:type="dxa"/>
          </w:tcPr>
          <w:p w:rsidR="001C2B7F" w:rsidRPr="00836D77" w:rsidRDefault="001C2B7F" w:rsidP="001C2B7F">
            <w:pPr>
              <w:rPr>
                <w:rFonts w:ascii="Calibri" w:hAnsi="Calibri"/>
                <w:b/>
                <w:bCs/>
                <w:sz w:val="28"/>
                <w:szCs w:val="28"/>
              </w:rPr>
            </w:pPr>
            <w:r w:rsidRPr="00836D77">
              <w:rPr>
                <w:rFonts w:ascii="Calibri" w:hAnsi="Calibri"/>
                <w:b/>
                <w:bCs/>
                <w:sz w:val="28"/>
                <w:szCs w:val="28"/>
              </w:rPr>
              <w:t>A SCIENTIST’S VIEW OF DISEASE</w:t>
            </w:r>
          </w:p>
          <w:p w:rsidR="001C2B7F" w:rsidRPr="000711FD" w:rsidRDefault="001C2B7F" w:rsidP="001C2B7F">
            <w:pPr>
              <w:rPr>
                <w:rFonts w:ascii="Calibri" w:hAnsi="Calibri"/>
                <w:b/>
                <w:bCs/>
                <w:sz w:val="6"/>
                <w:szCs w:val="6"/>
              </w:rPr>
            </w:pPr>
          </w:p>
          <w:p w:rsidR="001C2B7F" w:rsidRDefault="001C2B7F" w:rsidP="001C2B7F">
            <w:pPr>
              <w:rPr>
                <w:rFonts w:ascii="Calibri" w:hAnsi="Calibri"/>
                <w:b/>
                <w:bCs/>
                <w:i/>
                <w:sz w:val="24"/>
                <w:szCs w:val="24"/>
              </w:rPr>
            </w:pPr>
            <w:r w:rsidRPr="00836D77">
              <w:rPr>
                <w:rFonts w:ascii="Calibri" w:hAnsi="Calibri"/>
                <w:b/>
                <w:bCs/>
                <w:i/>
                <w:sz w:val="24"/>
                <w:szCs w:val="24"/>
              </w:rPr>
              <w:t>Nicola Hodges</w:t>
            </w:r>
          </w:p>
          <w:p w:rsidR="00AF0D20" w:rsidRPr="00836D77" w:rsidRDefault="00AF0D20" w:rsidP="001C2B7F">
            <w:pPr>
              <w:rPr>
                <w:rFonts w:ascii="Calibri" w:hAnsi="Calibri"/>
                <w:b/>
                <w:bCs/>
                <w:i/>
                <w:sz w:val="24"/>
                <w:szCs w:val="24"/>
              </w:rPr>
            </w:pPr>
          </w:p>
          <w:p w:rsidR="001C2B7F" w:rsidRPr="000711FD" w:rsidRDefault="001C2B7F" w:rsidP="001C2B7F">
            <w:pPr>
              <w:rPr>
                <w:rFonts w:ascii="Calibri" w:hAnsi="Calibri"/>
                <w:b/>
                <w:bCs/>
                <w:i/>
                <w:sz w:val="6"/>
                <w:szCs w:val="6"/>
              </w:rPr>
            </w:pPr>
          </w:p>
          <w:p w:rsidR="001C2B7F" w:rsidRPr="00AF0D20" w:rsidRDefault="001C2B7F" w:rsidP="00380BAE">
            <w:pPr>
              <w:shd w:val="clear" w:color="auto" w:fill="FFFFFF"/>
              <w:spacing w:line="276" w:lineRule="auto"/>
              <w:rPr>
                <w:rFonts w:ascii="Calibri" w:eastAsia="Calibri" w:hAnsi="Calibri"/>
              </w:rPr>
            </w:pPr>
            <w:r w:rsidRPr="00AF0D20">
              <w:rPr>
                <w:rFonts w:ascii="Calibri" w:eastAsia="Calibri" w:hAnsi="Calibri"/>
              </w:rPr>
              <w:t>T</w:t>
            </w:r>
            <w:r w:rsidRPr="00AF0D20">
              <w:rPr>
                <w:rFonts w:eastAsia="Calibri"/>
                <w:bCs/>
              </w:rPr>
              <w:t>his workshop puts you in the place of the scientists in pathology, you will have a look at a patient’s symptoms and pathology results and try to diagnose the patient’s disease</w:t>
            </w:r>
            <w:r w:rsidRPr="00AF0D20">
              <w:rPr>
                <w:rFonts w:ascii="Calibri" w:eastAsia="Calibri" w:hAnsi="Calibri"/>
              </w:rPr>
              <w:t>.</w:t>
            </w:r>
          </w:p>
        </w:tc>
      </w:tr>
      <w:tr w:rsidR="00AF0D20" w:rsidTr="00D36D2F">
        <w:tc>
          <w:tcPr>
            <w:tcW w:w="1702" w:type="dxa"/>
          </w:tcPr>
          <w:p w:rsidR="001C2B7F" w:rsidRPr="00836D77" w:rsidRDefault="001C2B7F" w:rsidP="001C2B7F">
            <w:pPr>
              <w:jc w:val="center"/>
              <w:rPr>
                <w:b/>
                <w:sz w:val="28"/>
                <w:szCs w:val="28"/>
              </w:rPr>
            </w:pPr>
            <w:r>
              <w:rPr>
                <w:b/>
                <w:sz w:val="28"/>
                <w:szCs w:val="28"/>
              </w:rPr>
              <w:t>M</w:t>
            </w:r>
          </w:p>
          <w:p w:rsidR="001C2B7F" w:rsidRDefault="001C2B7F" w:rsidP="001C2B7F"/>
          <w:p w:rsidR="001C2B7F" w:rsidRDefault="001C2B7F" w:rsidP="001C2B7F">
            <w:r>
              <w:t>Institute of Civil Engineers</w:t>
            </w:r>
          </w:p>
          <w:p w:rsidR="001C2B7F" w:rsidRDefault="001C2B7F" w:rsidP="001C2B7F"/>
          <w:p w:rsidR="001C2B7F" w:rsidRDefault="00AF0D20" w:rsidP="001C2B7F">
            <w:r>
              <w:rPr>
                <w:noProof/>
                <w:lang w:eastAsia="en-GB"/>
              </w:rPr>
              <w:drawing>
                <wp:inline distT="0" distB="0" distL="0" distR="0">
                  <wp:extent cx="790575" cy="316230"/>
                  <wp:effectExtent l="0" t="0" r="952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ce-200-desktop.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V="1">
                            <a:off x="0" y="0"/>
                            <a:ext cx="795298" cy="318119"/>
                          </a:xfrm>
                          <a:prstGeom prst="rect">
                            <a:avLst/>
                          </a:prstGeom>
                        </pic:spPr>
                      </pic:pic>
                    </a:graphicData>
                  </a:graphic>
                </wp:inline>
              </w:drawing>
            </w:r>
          </w:p>
          <w:p w:rsidR="001C2B7F" w:rsidRDefault="001C2B7F" w:rsidP="001C2B7F"/>
          <w:p w:rsidR="001C2B7F" w:rsidRPr="009C3207" w:rsidRDefault="00380BAE" w:rsidP="001C2B7F">
            <w:pPr>
              <w:jc w:val="center"/>
              <w:rPr>
                <w:b/>
                <w:i/>
                <w:sz w:val="28"/>
                <w:szCs w:val="28"/>
              </w:rPr>
            </w:pPr>
            <w:r>
              <w:rPr>
                <w:b/>
                <w:i/>
                <w:sz w:val="28"/>
                <w:szCs w:val="28"/>
              </w:rPr>
              <w:t>A</w:t>
            </w:r>
            <w:r w:rsidR="001C2B7F" w:rsidRPr="009C3207">
              <w:rPr>
                <w:b/>
                <w:i/>
                <w:sz w:val="28"/>
                <w:szCs w:val="28"/>
              </w:rPr>
              <w:t>8</w:t>
            </w:r>
          </w:p>
        </w:tc>
        <w:tc>
          <w:tcPr>
            <w:tcW w:w="4961" w:type="dxa"/>
          </w:tcPr>
          <w:p w:rsidR="001C2B7F" w:rsidRPr="000D6515" w:rsidRDefault="001C2B7F" w:rsidP="001C2B7F">
            <w:pPr>
              <w:jc w:val="both"/>
              <w:rPr>
                <w:rFonts w:cstheme="minorHAnsi"/>
                <w:b/>
                <w:bCs/>
                <w:sz w:val="28"/>
                <w:szCs w:val="28"/>
              </w:rPr>
            </w:pPr>
            <w:r w:rsidRPr="000D6515">
              <w:rPr>
                <w:rFonts w:cstheme="minorHAnsi"/>
                <w:b/>
                <w:bCs/>
                <w:sz w:val="28"/>
                <w:szCs w:val="28"/>
              </w:rPr>
              <w:t>BUILDING BRIDGES</w:t>
            </w:r>
          </w:p>
          <w:p w:rsidR="001C2B7F" w:rsidRPr="00AF0D20" w:rsidRDefault="001C2B7F" w:rsidP="00AF0D20">
            <w:pPr>
              <w:rPr>
                <w:rFonts w:ascii="Calibri" w:hAnsi="Calibri"/>
                <w:b/>
                <w:bCs/>
                <w:i/>
                <w:sz w:val="24"/>
                <w:szCs w:val="24"/>
              </w:rPr>
            </w:pPr>
            <w:r w:rsidRPr="00AF0D20">
              <w:rPr>
                <w:rFonts w:ascii="Calibri" w:hAnsi="Calibri"/>
                <w:b/>
                <w:bCs/>
                <w:i/>
                <w:sz w:val="24"/>
                <w:szCs w:val="24"/>
              </w:rPr>
              <w:t>Joanna Rothwell</w:t>
            </w:r>
          </w:p>
          <w:p w:rsidR="001C2B7F" w:rsidRDefault="001C2B7F" w:rsidP="001C2B7F">
            <w:pPr>
              <w:jc w:val="both"/>
              <w:rPr>
                <w:rFonts w:ascii="Calibri" w:eastAsia="Calibri" w:hAnsi="Calibri"/>
              </w:rPr>
            </w:pPr>
          </w:p>
          <w:p w:rsidR="001C2B7F" w:rsidRDefault="001C2B7F" w:rsidP="00380BAE">
            <w:pPr>
              <w:spacing w:line="276" w:lineRule="auto"/>
              <w:jc w:val="both"/>
              <w:rPr>
                <w:rFonts w:ascii="Calibri" w:eastAsia="Calibri" w:hAnsi="Calibri"/>
              </w:rPr>
            </w:pPr>
            <w:r>
              <w:rPr>
                <w:rFonts w:ascii="Calibri" w:eastAsia="Calibri" w:hAnsi="Calibri"/>
              </w:rPr>
              <w:t>Students are challenged to span a 25cm gap using only straws and se</w:t>
            </w:r>
            <w:r w:rsidR="00AF0D20">
              <w:rPr>
                <w:rFonts w:ascii="Calibri" w:eastAsia="Calibri" w:hAnsi="Calibri"/>
              </w:rPr>
              <w:t>l</w:t>
            </w:r>
            <w:r>
              <w:rPr>
                <w:rFonts w:ascii="Calibri" w:eastAsia="Calibri" w:hAnsi="Calibri"/>
              </w:rPr>
              <w:t>lotape. Bridges will then be tested to destruction with weights to see which designs are the strongest.</w:t>
            </w:r>
          </w:p>
          <w:p w:rsidR="00742583" w:rsidRPr="00836D77" w:rsidRDefault="00742583" w:rsidP="001C2B7F">
            <w:pPr>
              <w:jc w:val="both"/>
              <w:rPr>
                <w:rFonts w:ascii="Calibri" w:hAnsi="Calibri"/>
                <w:b/>
                <w:w w:val="150"/>
              </w:rPr>
            </w:pPr>
            <w:bookmarkStart w:id="1" w:name="_GoBack"/>
            <w:bookmarkEnd w:id="1"/>
          </w:p>
        </w:tc>
      </w:tr>
      <w:tr w:rsidR="00AF0D20" w:rsidTr="00D36D2F">
        <w:tc>
          <w:tcPr>
            <w:tcW w:w="1702" w:type="dxa"/>
          </w:tcPr>
          <w:p w:rsidR="001C2B7F" w:rsidRPr="00836D77" w:rsidRDefault="000C52F8" w:rsidP="001C2B7F">
            <w:pPr>
              <w:jc w:val="center"/>
              <w:rPr>
                <w:rFonts w:cstheme="minorHAnsi"/>
                <w:b/>
                <w:color w:val="333333"/>
                <w:sz w:val="28"/>
                <w:szCs w:val="28"/>
                <w:shd w:val="clear" w:color="auto" w:fill="FFFFFF"/>
              </w:rPr>
            </w:pPr>
            <w:r w:rsidRPr="00836D77">
              <w:rPr>
                <w:b/>
                <w:noProof/>
                <w:sz w:val="28"/>
                <w:szCs w:val="28"/>
                <w:lang w:eastAsia="en-GB"/>
              </w:rPr>
              <w:lastRenderedPageBreak/>
              <w:drawing>
                <wp:anchor distT="0" distB="0" distL="114300" distR="114300" simplePos="0" relativeHeight="251680768" behindDoc="0" locked="0" layoutInCell="1" allowOverlap="1">
                  <wp:simplePos x="0" y="0"/>
                  <wp:positionH relativeFrom="column">
                    <wp:posOffset>-45085</wp:posOffset>
                  </wp:positionH>
                  <wp:positionV relativeFrom="paragraph">
                    <wp:posOffset>1045210</wp:posOffset>
                  </wp:positionV>
                  <wp:extent cx="1018280" cy="374650"/>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8280" cy="374650"/>
                          </a:xfrm>
                          <a:prstGeom prst="rect">
                            <a:avLst/>
                          </a:prstGeom>
                          <a:noFill/>
                          <a:ln>
                            <a:noFill/>
                          </a:ln>
                        </pic:spPr>
                      </pic:pic>
                    </a:graphicData>
                  </a:graphic>
                </wp:anchor>
              </w:drawing>
            </w:r>
            <w:r w:rsidR="001C2B7F">
              <w:rPr>
                <w:rFonts w:cstheme="minorHAnsi"/>
                <w:b/>
                <w:color w:val="333333"/>
                <w:sz w:val="28"/>
                <w:szCs w:val="28"/>
                <w:shd w:val="clear" w:color="auto" w:fill="FFFFFF"/>
              </w:rPr>
              <w:t>N</w:t>
            </w:r>
          </w:p>
          <w:p w:rsidR="000C52F8" w:rsidRDefault="000C52F8" w:rsidP="001C2B7F">
            <w:pPr>
              <w:jc w:val="center"/>
              <w:rPr>
                <w:b/>
                <w:sz w:val="28"/>
                <w:szCs w:val="28"/>
              </w:rPr>
            </w:pPr>
          </w:p>
          <w:p w:rsidR="000C52F8" w:rsidRDefault="000C52F8" w:rsidP="001C2B7F">
            <w:pPr>
              <w:jc w:val="center"/>
              <w:rPr>
                <w:b/>
                <w:sz w:val="28"/>
                <w:szCs w:val="28"/>
              </w:rPr>
            </w:pPr>
          </w:p>
          <w:p w:rsidR="001C2B7F" w:rsidRDefault="001C2B7F" w:rsidP="001C2B7F">
            <w:pPr>
              <w:jc w:val="center"/>
              <w:rPr>
                <w:b/>
                <w:sz w:val="28"/>
                <w:szCs w:val="28"/>
              </w:rPr>
            </w:pPr>
          </w:p>
          <w:p w:rsidR="000C52F8" w:rsidRDefault="000C52F8" w:rsidP="001C2B7F">
            <w:pPr>
              <w:jc w:val="center"/>
              <w:rPr>
                <w:b/>
                <w:sz w:val="28"/>
                <w:szCs w:val="28"/>
              </w:rPr>
            </w:pPr>
          </w:p>
          <w:p w:rsidR="000C52F8" w:rsidRDefault="000C52F8" w:rsidP="001C2B7F">
            <w:pPr>
              <w:jc w:val="center"/>
              <w:rPr>
                <w:b/>
                <w:sz w:val="28"/>
                <w:szCs w:val="28"/>
              </w:rPr>
            </w:pPr>
          </w:p>
          <w:p w:rsidR="000C52F8" w:rsidRDefault="000C52F8" w:rsidP="001C2B7F">
            <w:pPr>
              <w:jc w:val="center"/>
              <w:rPr>
                <w:b/>
                <w:sz w:val="28"/>
                <w:szCs w:val="28"/>
              </w:rPr>
            </w:pPr>
          </w:p>
          <w:p w:rsidR="000C52F8" w:rsidRDefault="000C52F8" w:rsidP="001C2B7F">
            <w:pPr>
              <w:jc w:val="center"/>
              <w:rPr>
                <w:b/>
                <w:sz w:val="28"/>
                <w:szCs w:val="28"/>
              </w:rPr>
            </w:pPr>
          </w:p>
          <w:p w:rsidR="000C52F8" w:rsidRDefault="000C52F8" w:rsidP="001C2B7F">
            <w:pPr>
              <w:jc w:val="center"/>
              <w:rPr>
                <w:b/>
                <w:sz w:val="28"/>
                <w:szCs w:val="28"/>
              </w:rPr>
            </w:pPr>
          </w:p>
          <w:p w:rsidR="000C52F8" w:rsidRDefault="000C52F8" w:rsidP="001C2B7F">
            <w:pPr>
              <w:jc w:val="center"/>
              <w:rPr>
                <w:b/>
                <w:sz w:val="28"/>
                <w:szCs w:val="28"/>
              </w:rPr>
            </w:pPr>
          </w:p>
          <w:p w:rsidR="000C52F8" w:rsidRDefault="000C52F8" w:rsidP="001C2B7F">
            <w:pPr>
              <w:jc w:val="center"/>
              <w:rPr>
                <w:b/>
                <w:sz w:val="28"/>
                <w:szCs w:val="28"/>
              </w:rPr>
            </w:pPr>
          </w:p>
          <w:p w:rsidR="000C52F8" w:rsidRDefault="000C52F8" w:rsidP="001C2B7F">
            <w:pPr>
              <w:jc w:val="center"/>
              <w:rPr>
                <w:b/>
                <w:sz w:val="28"/>
                <w:szCs w:val="28"/>
              </w:rPr>
            </w:pPr>
          </w:p>
          <w:p w:rsidR="00380BAE" w:rsidRDefault="00380BAE" w:rsidP="001C2B7F">
            <w:pPr>
              <w:jc w:val="center"/>
              <w:rPr>
                <w:b/>
                <w:i/>
                <w:sz w:val="28"/>
                <w:szCs w:val="28"/>
              </w:rPr>
            </w:pPr>
          </w:p>
          <w:p w:rsidR="00380BAE" w:rsidRDefault="00C65A42" w:rsidP="001C2B7F">
            <w:pPr>
              <w:jc w:val="center"/>
              <w:rPr>
                <w:b/>
                <w:i/>
                <w:sz w:val="28"/>
                <w:szCs w:val="28"/>
              </w:rPr>
            </w:pPr>
            <w:r w:rsidRPr="00836D77">
              <w:rPr>
                <w:b/>
                <w:noProof/>
                <w:sz w:val="28"/>
                <w:szCs w:val="28"/>
                <w:lang w:eastAsia="en-GB"/>
              </w:rPr>
              <w:drawing>
                <wp:anchor distT="0" distB="0" distL="114300" distR="114300" simplePos="0" relativeHeight="251689984" behindDoc="0" locked="0" layoutInCell="1" allowOverlap="1">
                  <wp:simplePos x="0" y="0"/>
                  <wp:positionH relativeFrom="column">
                    <wp:posOffset>43180</wp:posOffset>
                  </wp:positionH>
                  <wp:positionV relativeFrom="paragraph">
                    <wp:posOffset>1036955</wp:posOffset>
                  </wp:positionV>
                  <wp:extent cx="861695" cy="2603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1695" cy="260350"/>
                          </a:xfrm>
                          <a:prstGeom prst="rect">
                            <a:avLst/>
                          </a:prstGeom>
                          <a:noFill/>
                          <a:ln>
                            <a:noFill/>
                          </a:ln>
                        </pic:spPr>
                      </pic:pic>
                    </a:graphicData>
                  </a:graphic>
                </wp:anchor>
              </w:drawing>
            </w:r>
          </w:p>
          <w:p w:rsidR="000C52F8" w:rsidRPr="000C52F8" w:rsidRDefault="000C52F8" w:rsidP="001C2B7F">
            <w:pPr>
              <w:jc w:val="center"/>
              <w:rPr>
                <w:b/>
                <w:i/>
                <w:sz w:val="28"/>
                <w:szCs w:val="28"/>
              </w:rPr>
            </w:pPr>
            <w:r w:rsidRPr="000C52F8">
              <w:rPr>
                <w:b/>
                <w:i/>
                <w:sz w:val="28"/>
                <w:szCs w:val="28"/>
              </w:rPr>
              <w:t>T1</w:t>
            </w:r>
          </w:p>
        </w:tc>
        <w:tc>
          <w:tcPr>
            <w:tcW w:w="4961" w:type="dxa"/>
          </w:tcPr>
          <w:p w:rsidR="001C2B7F" w:rsidRPr="00E956AE" w:rsidRDefault="001C2B7F" w:rsidP="001C2B7F">
            <w:pPr>
              <w:rPr>
                <w:b/>
                <w:sz w:val="6"/>
                <w:szCs w:val="6"/>
              </w:rPr>
            </w:pPr>
          </w:p>
          <w:p w:rsidR="001C2B7F" w:rsidRPr="00836D77" w:rsidRDefault="001C2B7F" w:rsidP="001C2B7F">
            <w:pPr>
              <w:spacing w:after="90"/>
              <w:rPr>
                <w:rFonts w:cstheme="minorHAnsi"/>
                <w:b/>
                <w:bCs/>
                <w:sz w:val="28"/>
                <w:szCs w:val="28"/>
              </w:rPr>
            </w:pPr>
            <w:r w:rsidRPr="00836D77">
              <w:rPr>
                <w:rFonts w:cstheme="minorHAnsi"/>
                <w:b/>
                <w:bCs/>
                <w:sz w:val="28"/>
                <w:szCs w:val="28"/>
              </w:rPr>
              <w:t>CRACKING THE GENETIC CODE TO BUILD A “PRO-BOT”</w:t>
            </w:r>
          </w:p>
          <w:p w:rsidR="001C2B7F" w:rsidRPr="00836D77" w:rsidRDefault="00156E11" w:rsidP="001C2B7F">
            <w:pPr>
              <w:spacing w:before="90" w:after="90"/>
              <w:rPr>
                <w:rFonts w:cstheme="minorHAnsi"/>
                <w:b/>
                <w:bCs/>
                <w:i/>
                <w:sz w:val="24"/>
                <w:szCs w:val="24"/>
              </w:rPr>
            </w:pPr>
            <w:r>
              <w:rPr>
                <w:rFonts w:ascii="Calibri" w:eastAsia="Calibri" w:hAnsi="Calibri"/>
                <w:b/>
                <w:i/>
                <w:sz w:val="24"/>
                <w:szCs w:val="24"/>
              </w:rPr>
              <w:t>Sophie Dando</w:t>
            </w:r>
          </w:p>
          <w:p w:rsidR="001C2B7F" w:rsidRPr="00E956AE" w:rsidRDefault="001C2B7F" w:rsidP="00850994">
            <w:pPr>
              <w:spacing w:line="276" w:lineRule="auto"/>
              <w:rPr>
                <w:b/>
                <w:i/>
                <w:sz w:val="6"/>
                <w:szCs w:val="6"/>
              </w:rPr>
            </w:pPr>
            <w:r w:rsidRPr="00836D77">
              <w:rPr>
                <w:rFonts w:cstheme="minorHAnsi"/>
              </w:rPr>
              <w:t xml:space="preserve">Pupils work in teams to build Lego robots (or ‘pro-bots’) from the genetic code. </w:t>
            </w:r>
            <w:r w:rsidR="00850994">
              <w:rPr>
                <w:rFonts w:cstheme="minorHAnsi"/>
              </w:rPr>
              <w:t>The s</w:t>
            </w:r>
            <w:r w:rsidRPr="00836D77">
              <w:rPr>
                <w:rFonts w:cstheme="minorHAnsi"/>
              </w:rPr>
              <w:t xml:space="preserve">ession focuses on mutations and </w:t>
            </w:r>
            <w:r w:rsidR="00850994">
              <w:rPr>
                <w:rFonts w:cstheme="minorHAnsi"/>
              </w:rPr>
              <w:t>differences in the “pro-bots”; i</w:t>
            </w:r>
            <w:r w:rsidRPr="00836D77">
              <w:rPr>
                <w:rFonts w:cstheme="minorHAnsi"/>
              </w:rPr>
              <w:t xml:space="preserve">n the process, they learn how genes influence processes within our cells and the importance of this in identifying and treating different diseases. This activity is supported by </w:t>
            </w:r>
            <w:hyperlink r:id="rId20" w:history="1">
              <w:r w:rsidRPr="00836D77">
                <w:rPr>
                  <w:rStyle w:val="Hyperlink"/>
                  <w:rFonts w:cstheme="minorHAnsi"/>
                </w:rPr>
                <w:t>The 100,000 Genomes Project</w:t>
              </w:r>
            </w:hyperlink>
            <w:r w:rsidRPr="00836D77">
              <w:rPr>
                <w:rFonts w:cstheme="minorHAnsi"/>
              </w:rPr>
              <w:t xml:space="preserve"> from Genomics England, who are working to identify new ways to aid diagnosis and advance</w:t>
            </w:r>
            <w:r w:rsidRPr="00836D77">
              <w:rPr>
                <w:rFonts w:ascii="Tahoma" w:hAnsi="Tahoma" w:cs="Tahoma"/>
              </w:rPr>
              <w:t xml:space="preserve"> </w:t>
            </w:r>
            <w:r w:rsidRPr="00836D77">
              <w:rPr>
                <w:rFonts w:cstheme="minorHAnsi"/>
              </w:rPr>
              <w:t>medical knowledge. Prior knowledge of the genetic code is not necessary, although basic KS3 appreciation of the location and role of DNA would be useful.</w:t>
            </w:r>
          </w:p>
        </w:tc>
      </w:tr>
      <w:tr w:rsidR="00AF0D20" w:rsidTr="00D36D2F">
        <w:tc>
          <w:tcPr>
            <w:tcW w:w="1702" w:type="dxa"/>
          </w:tcPr>
          <w:p w:rsidR="001C2B7F" w:rsidRDefault="001C2B7F" w:rsidP="001C2B7F">
            <w:pPr>
              <w:jc w:val="center"/>
              <w:rPr>
                <w:b/>
                <w:sz w:val="28"/>
                <w:szCs w:val="28"/>
              </w:rPr>
            </w:pPr>
            <w:r>
              <w:rPr>
                <w:b/>
                <w:sz w:val="28"/>
                <w:szCs w:val="28"/>
              </w:rPr>
              <w:t>P</w:t>
            </w:r>
          </w:p>
          <w:p w:rsidR="001C2B7F" w:rsidRDefault="001C2B7F" w:rsidP="001C2B7F">
            <w:pPr>
              <w:jc w:val="center"/>
              <w:rPr>
                <w:b/>
                <w:sz w:val="28"/>
                <w:szCs w:val="28"/>
              </w:rPr>
            </w:pPr>
          </w:p>
          <w:p w:rsidR="00380BAE" w:rsidRDefault="00380BAE" w:rsidP="00380BAE">
            <w:pPr>
              <w:rPr>
                <w:b/>
                <w:i/>
                <w:sz w:val="28"/>
                <w:szCs w:val="28"/>
              </w:rPr>
            </w:pPr>
          </w:p>
          <w:p w:rsidR="00380BAE" w:rsidRDefault="00380BAE" w:rsidP="00380BAE">
            <w:pPr>
              <w:rPr>
                <w:b/>
                <w:i/>
                <w:sz w:val="28"/>
                <w:szCs w:val="28"/>
              </w:rPr>
            </w:pPr>
          </w:p>
          <w:p w:rsidR="00380BAE" w:rsidRDefault="00380BAE" w:rsidP="00380BAE">
            <w:pPr>
              <w:rPr>
                <w:b/>
                <w:i/>
                <w:sz w:val="28"/>
                <w:szCs w:val="28"/>
              </w:rPr>
            </w:pPr>
          </w:p>
          <w:p w:rsidR="00380BAE" w:rsidRDefault="00380BAE" w:rsidP="00380BAE">
            <w:pPr>
              <w:rPr>
                <w:b/>
                <w:i/>
                <w:sz w:val="28"/>
                <w:szCs w:val="28"/>
              </w:rPr>
            </w:pPr>
          </w:p>
          <w:p w:rsidR="00380BAE" w:rsidRPr="009C3207" w:rsidRDefault="001C2B7F" w:rsidP="00380BAE">
            <w:pPr>
              <w:jc w:val="center"/>
              <w:rPr>
                <w:b/>
                <w:i/>
                <w:sz w:val="28"/>
                <w:szCs w:val="28"/>
              </w:rPr>
            </w:pPr>
            <w:r w:rsidRPr="009C3207">
              <w:rPr>
                <w:b/>
                <w:i/>
                <w:sz w:val="28"/>
                <w:szCs w:val="28"/>
              </w:rPr>
              <w:t>T</w:t>
            </w:r>
            <w:r>
              <w:rPr>
                <w:b/>
                <w:i/>
                <w:sz w:val="28"/>
                <w:szCs w:val="28"/>
              </w:rPr>
              <w:t>8</w:t>
            </w:r>
          </w:p>
        </w:tc>
        <w:tc>
          <w:tcPr>
            <w:tcW w:w="4961" w:type="dxa"/>
          </w:tcPr>
          <w:p w:rsidR="001C2B7F" w:rsidRPr="00AF0D20" w:rsidRDefault="001C2B7F" w:rsidP="00AF0D20">
            <w:pPr>
              <w:spacing w:after="90"/>
              <w:rPr>
                <w:rFonts w:cstheme="minorHAnsi"/>
                <w:b/>
                <w:bCs/>
                <w:sz w:val="28"/>
                <w:szCs w:val="28"/>
              </w:rPr>
            </w:pPr>
            <w:r w:rsidRPr="00AF0D20">
              <w:rPr>
                <w:rFonts w:cstheme="minorHAnsi"/>
                <w:b/>
                <w:bCs/>
                <w:sz w:val="28"/>
                <w:szCs w:val="28"/>
              </w:rPr>
              <w:t>WHAT IS THAT?</w:t>
            </w:r>
          </w:p>
          <w:p w:rsidR="001C2B7F" w:rsidRPr="00AF0D20" w:rsidRDefault="001C2B7F" w:rsidP="00AF0D20">
            <w:pPr>
              <w:spacing w:before="90" w:after="90"/>
              <w:rPr>
                <w:rFonts w:ascii="Calibri" w:eastAsia="Calibri" w:hAnsi="Calibri"/>
                <w:b/>
                <w:i/>
                <w:sz w:val="24"/>
                <w:szCs w:val="24"/>
              </w:rPr>
            </w:pPr>
            <w:r w:rsidRPr="00AF0D20">
              <w:rPr>
                <w:rFonts w:ascii="Calibri" w:eastAsia="Calibri" w:hAnsi="Calibri"/>
                <w:b/>
                <w:i/>
                <w:sz w:val="24"/>
                <w:szCs w:val="24"/>
              </w:rPr>
              <w:t>Emma Liddle</w:t>
            </w:r>
          </w:p>
          <w:p w:rsidR="001C2B7F" w:rsidRDefault="001C2B7F" w:rsidP="00380BAE">
            <w:pPr>
              <w:spacing w:line="276" w:lineRule="auto"/>
            </w:pPr>
            <w:r>
              <w:t>Chemistry can make materials such as fragrances or polymers we used in everyday lives. We will look at some of these materials, how chemists tell these compounds apart and try some of the techniques chemists use every day.</w:t>
            </w:r>
          </w:p>
          <w:p w:rsidR="001C2B7F" w:rsidRPr="00836D77" w:rsidRDefault="001C2B7F" w:rsidP="001C2B7F"/>
        </w:tc>
      </w:tr>
    </w:tbl>
    <w:p w:rsidR="00576D2E" w:rsidRDefault="00576D2E" w:rsidP="00576D2E">
      <w:pPr>
        <w:pStyle w:val="NormalWeb"/>
        <w:shd w:val="clear" w:color="auto" w:fill="FFFFFF"/>
        <w:spacing w:before="0" w:beforeAutospacing="0" w:after="0" w:afterAutospacing="0" w:line="323" w:lineRule="atLeast"/>
        <w:textAlignment w:val="baseline"/>
        <w:rPr>
          <w:rFonts w:asciiTheme="minorHAnsi" w:hAnsiTheme="minorHAnsi" w:cs="Arial"/>
          <w:b/>
          <w:i/>
          <w:color w:val="333333"/>
          <w:sz w:val="22"/>
          <w:szCs w:val="22"/>
        </w:rPr>
      </w:pPr>
    </w:p>
    <w:p w:rsidR="00576D2E" w:rsidRDefault="00576D2E" w:rsidP="00576D2E">
      <w:pPr>
        <w:rPr>
          <w:rFonts w:ascii="Calibri" w:hAnsi="Calibri"/>
          <w:b/>
          <w:w w:val="150"/>
        </w:rPr>
      </w:pPr>
    </w:p>
    <w:p w:rsidR="00576D2E" w:rsidRDefault="00576D2E" w:rsidP="00576D2E">
      <w:pPr>
        <w:jc w:val="center"/>
        <w:rPr>
          <w:rFonts w:ascii="Calibri" w:hAnsi="Calibri"/>
          <w:b/>
          <w:w w:val="150"/>
        </w:rPr>
      </w:pPr>
    </w:p>
    <w:p w:rsidR="00576D2E" w:rsidRDefault="00576D2E" w:rsidP="00576D2E">
      <w:pPr>
        <w:jc w:val="center"/>
        <w:rPr>
          <w:rFonts w:ascii="Calibri" w:hAnsi="Calibri"/>
          <w:b/>
          <w:w w:val="150"/>
        </w:rPr>
      </w:pPr>
    </w:p>
    <w:p w:rsidR="00576D2E" w:rsidRPr="004F02E7" w:rsidRDefault="00576D2E" w:rsidP="00576D2E">
      <w:pPr>
        <w:jc w:val="center"/>
        <w:rPr>
          <w:rFonts w:ascii="Calibri" w:hAnsi="Calibri"/>
          <w:b/>
          <w:w w:val="150"/>
          <w:sz w:val="28"/>
          <w:szCs w:val="28"/>
        </w:rPr>
      </w:pPr>
      <w:r w:rsidRPr="004F02E7">
        <w:rPr>
          <w:rFonts w:ascii="Calibri" w:hAnsi="Calibri"/>
          <w:b/>
          <w:w w:val="150"/>
          <w:sz w:val="28"/>
          <w:szCs w:val="28"/>
        </w:rPr>
        <w:t>HOSTED BY:</w:t>
      </w:r>
    </w:p>
    <w:p w:rsidR="00576D2E" w:rsidRPr="004F02E7" w:rsidRDefault="00576D2E" w:rsidP="00576D2E">
      <w:pPr>
        <w:jc w:val="center"/>
        <w:rPr>
          <w:rFonts w:ascii="Calibri" w:hAnsi="Calibri"/>
          <w:b/>
          <w:w w:val="150"/>
          <w:sz w:val="28"/>
          <w:szCs w:val="28"/>
        </w:rPr>
      </w:pPr>
      <w:r w:rsidRPr="004F02E7">
        <w:rPr>
          <w:rFonts w:ascii="Calibri" w:hAnsi="Calibri"/>
          <w:b/>
          <w:w w:val="150"/>
          <w:sz w:val="28"/>
          <w:szCs w:val="28"/>
        </w:rPr>
        <w:t>Churchill Academy and Sixth Form</w:t>
      </w:r>
    </w:p>
    <w:p w:rsidR="00576D2E" w:rsidRPr="004F02E7" w:rsidRDefault="00576D2E" w:rsidP="00576D2E">
      <w:pPr>
        <w:jc w:val="center"/>
        <w:rPr>
          <w:rFonts w:ascii="Calibri" w:hAnsi="Calibri"/>
          <w:b/>
          <w:w w:val="150"/>
          <w:sz w:val="28"/>
          <w:szCs w:val="28"/>
        </w:rPr>
      </w:pPr>
    </w:p>
    <w:p w:rsidR="00576D2E" w:rsidRPr="004F02E7" w:rsidRDefault="00576D2E" w:rsidP="00576D2E">
      <w:pPr>
        <w:jc w:val="center"/>
        <w:rPr>
          <w:rFonts w:ascii="Calibri" w:hAnsi="Calibri"/>
          <w:sz w:val="28"/>
          <w:szCs w:val="28"/>
        </w:rPr>
      </w:pPr>
    </w:p>
    <w:p w:rsidR="00576D2E" w:rsidRPr="004F02E7" w:rsidRDefault="00576D2E" w:rsidP="00576D2E">
      <w:pPr>
        <w:jc w:val="center"/>
        <w:rPr>
          <w:rFonts w:ascii="Calibri" w:hAnsi="Calibri"/>
          <w:sz w:val="28"/>
          <w:szCs w:val="28"/>
        </w:rPr>
      </w:pPr>
    </w:p>
    <w:p w:rsidR="00576D2E" w:rsidRPr="004F02E7" w:rsidRDefault="00576D2E" w:rsidP="00576D2E">
      <w:pPr>
        <w:jc w:val="center"/>
        <w:rPr>
          <w:rFonts w:ascii="Calibri" w:hAnsi="Calibri"/>
          <w:sz w:val="28"/>
          <w:szCs w:val="28"/>
        </w:rPr>
      </w:pPr>
      <w:r w:rsidRPr="004F02E7">
        <w:rPr>
          <w:rFonts w:ascii="Calibri" w:hAnsi="Calibri"/>
          <w:sz w:val="28"/>
          <w:szCs w:val="28"/>
        </w:rPr>
        <w:t>Committee:</w:t>
      </w:r>
    </w:p>
    <w:p w:rsidR="00576D2E" w:rsidRPr="004F02E7" w:rsidRDefault="00576D2E" w:rsidP="00576D2E">
      <w:pPr>
        <w:jc w:val="center"/>
        <w:rPr>
          <w:rFonts w:ascii="Calibri" w:hAnsi="Calibri"/>
          <w:sz w:val="28"/>
          <w:szCs w:val="28"/>
        </w:rPr>
      </w:pPr>
      <w:r w:rsidRPr="004F02E7">
        <w:rPr>
          <w:rFonts w:ascii="Calibri" w:hAnsi="Calibri"/>
          <w:sz w:val="28"/>
          <w:szCs w:val="28"/>
        </w:rPr>
        <w:t>Soroptimist International Weston-super-Mare</w:t>
      </w:r>
    </w:p>
    <w:p w:rsidR="00576D2E" w:rsidRPr="004F02E7" w:rsidRDefault="00576D2E" w:rsidP="00576D2E">
      <w:pPr>
        <w:jc w:val="center"/>
        <w:rPr>
          <w:rFonts w:ascii="Calibri" w:hAnsi="Calibri"/>
          <w:i/>
          <w:sz w:val="28"/>
          <w:szCs w:val="28"/>
        </w:rPr>
      </w:pPr>
      <w:r w:rsidRPr="004F02E7">
        <w:rPr>
          <w:rFonts w:ascii="Calibri" w:hAnsi="Calibri"/>
          <w:i/>
          <w:sz w:val="28"/>
          <w:szCs w:val="28"/>
        </w:rPr>
        <w:t>Ruth Thomas, Melanie David, Anne Graham and Susan Long</w:t>
      </w:r>
    </w:p>
    <w:p w:rsidR="00576D2E" w:rsidRPr="004F02E7" w:rsidRDefault="00576D2E" w:rsidP="00576D2E">
      <w:pPr>
        <w:jc w:val="center"/>
        <w:rPr>
          <w:rFonts w:ascii="Calibri" w:hAnsi="Calibri"/>
          <w:sz w:val="28"/>
          <w:szCs w:val="28"/>
        </w:rPr>
      </w:pPr>
    </w:p>
    <w:p w:rsidR="00576D2E" w:rsidRDefault="00576D2E" w:rsidP="00742583">
      <w:pPr>
        <w:jc w:val="center"/>
      </w:pPr>
      <w:r w:rsidRPr="004F02E7">
        <w:rPr>
          <w:rFonts w:ascii="Calibri" w:hAnsi="Calibri"/>
          <w:b/>
          <w:i/>
          <w:sz w:val="28"/>
          <w:szCs w:val="28"/>
        </w:rPr>
        <w:t xml:space="preserve">A special thank you to all, </w:t>
      </w:r>
      <w:r w:rsidR="00380BAE">
        <w:rPr>
          <w:rFonts w:ascii="Calibri" w:hAnsi="Calibri"/>
          <w:b/>
          <w:i/>
          <w:sz w:val="28"/>
          <w:szCs w:val="28"/>
        </w:rPr>
        <w:t>c</w:t>
      </w:r>
      <w:r w:rsidRPr="004F02E7">
        <w:rPr>
          <w:rFonts w:ascii="Calibri" w:hAnsi="Calibri"/>
          <w:b/>
          <w:i/>
          <w:sz w:val="28"/>
          <w:szCs w:val="28"/>
        </w:rPr>
        <w:t>olleagues and others, who gave their support to this proje</w:t>
      </w:r>
      <w:r w:rsidR="00742583">
        <w:rPr>
          <w:rFonts w:ascii="Calibri" w:hAnsi="Calibri"/>
          <w:b/>
          <w:i/>
          <w:sz w:val="28"/>
          <w:szCs w:val="28"/>
        </w:rPr>
        <w:t>ct</w:t>
      </w:r>
    </w:p>
    <w:sectPr w:rsidR="00576D2E" w:rsidSect="00576D2E">
      <w:pgSz w:w="8419" w:h="11906" w:orient="landscape"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altName w:val="Juice ITC"/>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D062F"/>
    <w:multiLevelType w:val="hybridMultilevel"/>
    <w:tmpl w:val="DD7C992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78AB1270"/>
    <w:multiLevelType w:val="hybridMultilevel"/>
    <w:tmpl w:val="0E1CA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bookFoldPrinting/>
  <w:characterSpacingControl w:val="doNotCompress"/>
  <w:compat/>
  <w:rsids>
    <w:rsidRoot w:val="002E1FE7"/>
    <w:rsid w:val="000B1048"/>
    <w:rsid w:val="000C52F8"/>
    <w:rsid w:val="000D6515"/>
    <w:rsid w:val="00156E11"/>
    <w:rsid w:val="001A3B51"/>
    <w:rsid w:val="001C2B7F"/>
    <w:rsid w:val="001C6B2C"/>
    <w:rsid w:val="002750B5"/>
    <w:rsid w:val="00286B60"/>
    <w:rsid w:val="002E1FE7"/>
    <w:rsid w:val="00380BAE"/>
    <w:rsid w:val="003B72EC"/>
    <w:rsid w:val="003E6A30"/>
    <w:rsid w:val="0040154A"/>
    <w:rsid w:val="00411345"/>
    <w:rsid w:val="00415D57"/>
    <w:rsid w:val="00477C91"/>
    <w:rsid w:val="00534BAC"/>
    <w:rsid w:val="005615B5"/>
    <w:rsid w:val="00576D2E"/>
    <w:rsid w:val="005C73AC"/>
    <w:rsid w:val="005E5693"/>
    <w:rsid w:val="006021E1"/>
    <w:rsid w:val="006B7FD6"/>
    <w:rsid w:val="00742583"/>
    <w:rsid w:val="00850994"/>
    <w:rsid w:val="00893BC2"/>
    <w:rsid w:val="00A019B1"/>
    <w:rsid w:val="00A512B9"/>
    <w:rsid w:val="00AC29F4"/>
    <w:rsid w:val="00AF0D20"/>
    <w:rsid w:val="00C65A42"/>
    <w:rsid w:val="00E06AC9"/>
    <w:rsid w:val="00E975B2"/>
    <w:rsid w:val="00F149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76D2E"/>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576D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576D2E"/>
    <w:rPr>
      <w:b/>
      <w:bCs/>
    </w:rPr>
  </w:style>
  <w:style w:type="character" w:styleId="Hyperlink">
    <w:name w:val="Hyperlink"/>
    <w:semiHidden/>
    <w:rsid w:val="00576D2E"/>
    <w:rPr>
      <w:color w:val="000080"/>
      <w:u w:val="single"/>
    </w:rPr>
  </w:style>
  <w:style w:type="character" w:customStyle="1" w:styleId="apple-converted-space">
    <w:name w:val="apple-converted-space"/>
    <w:basedOn w:val="DefaultParagraphFont"/>
    <w:rsid w:val="00576D2E"/>
  </w:style>
  <w:style w:type="paragraph" w:styleId="BalloonText">
    <w:name w:val="Balloon Text"/>
    <w:basedOn w:val="Normal"/>
    <w:link w:val="BalloonTextChar"/>
    <w:uiPriority w:val="99"/>
    <w:semiHidden/>
    <w:unhideWhenUsed/>
    <w:rsid w:val="006B7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F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95877195">
      <w:bodyDiv w:val="1"/>
      <w:marLeft w:val="0"/>
      <w:marRight w:val="0"/>
      <w:marTop w:val="0"/>
      <w:marBottom w:val="0"/>
      <w:divBdr>
        <w:top w:val="none" w:sz="0" w:space="0" w:color="auto"/>
        <w:left w:val="none" w:sz="0" w:space="0" w:color="auto"/>
        <w:bottom w:val="none" w:sz="0" w:space="0" w:color="auto"/>
        <w:right w:val="none" w:sz="0" w:space="0" w:color="auto"/>
      </w:divBdr>
    </w:div>
    <w:div w:id="2006089018">
      <w:bodyDiv w:val="1"/>
      <w:marLeft w:val="0"/>
      <w:marRight w:val="0"/>
      <w:marTop w:val="0"/>
      <w:marBottom w:val="0"/>
      <w:divBdr>
        <w:top w:val="none" w:sz="0" w:space="0" w:color="auto"/>
        <w:left w:val="none" w:sz="0" w:space="0" w:color="auto"/>
        <w:bottom w:val="none" w:sz="0" w:space="0" w:color="auto"/>
        <w:right w:val="none" w:sz="0" w:space="0" w:color="auto"/>
      </w:divBdr>
      <w:divsChild>
        <w:div w:id="202620305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http://www.weston.ac.uk/sites/weston.ac.uk/files/zen_weston_logo.png" TargetMode="External"/><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s://www.genomicsengland.co.uk/the-100000-genomes-projec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Melanie</cp:lastModifiedBy>
  <cp:revision>3</cp:revision>
  <cp:lastPrinted>2018-05-04T12:08:00Z</cp:lastPrinted>
  <dcterms:created xsi:type="dcterms:W3CDTF">2018-05-07T17:58:00Z</dcterms:created>
  <dcterms:modified xsi:type="dcterms:W3CDTF">2018-05-17T12:26:00Z</dcterms:modified>
</cp:coreProperties>
</file>